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70"/>
        <w:gridCol w:w="2945"/>
        <w:gridCol w:w="2910"/>
        <w:gridCol w:w="4395"/>
      </w:tblGrid>
      <w:tr w:rsidR="00485D3A" w:rsidRPr="008740F8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TEMA:  </w:t>
            </w:r>
            <w:r w:rsidR="0022369A">
              <w:rPr>
                <w:rFonts w:ascii="Calibri Light" w:hAnsi="Calibri Light" w:cs="Calibri Light"/>
                <w:bCs/>
              </w:rPr>
              <w:t xml:space="preserve">Ideologije </w:t>
            </w:r>
            <w:proofErr w:type="spellStart"/>
            <w:r w:rsidR="0022369A">
              <w:rPr>
                <w:rFonts w:ascii="Calibri Light" w:hAnsi="Calibri Light" w:cs="Calibri Light"/>
                <w:bCs/>
              </w:rPr>
              <w:t>XIX</w:t>
            </w:r>
            <w:proofErr w:type="spellEnd"/>
            <w:r w:rsidR="0022369A">
              <w:rPr>
                <w:rFonts w:ascii="Calibri Light" w:hAnsi="Calibri Light" w:cs="Calibri Light"/>
                <w:bCs/>
              </w:rPr>
              <w:t>. stoljeća</w:t>
            </w:r>
            <w:r w:rsidR="00666653">
              <w:rPr>
                <w:rFonts w:ascii="Calibri Light" w:hAnsi="Calibri Light" w:cs="Calibri Light"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485D3A" w:rsidRPr="008740F8" w:rsidTr="00F3556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FE3A72" w:rsidRPr="00FE3A72">
              <w:rPr>
                <w:rFonts w:ascii="Calibri Light" w:hAnsi="Calibri Light" w:cs="Calibri Light"/>
                <w:bCs/>
              </w:rPr>
              <w:t>Ponavljanje</w:t>
            </w:r>
            <w:r w:rsidR="00FE3A72">
              <w:rPr>
                <w:rFonts w:ascii="Calibri Light" w:hAnsi="Calibri Light" w:cs="Calibri Light"/>
                <w:b/>
              </w:rPr>
              <w:t xml:space="preserve"> </w:t>
            </w:r>
            <w:r w:rsidR="0022369A">
              <w:rPr>
                <w:rFonts w:ascii="Calibri Light" w:hAnsi="Calibri Light" w:cs="Calibri Light"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UČITELJ/</w:t>
            </w:r>
            <w:proofErr w:type="spellStart"/>
            <w:r w:rsidRPr="008740F8">
              <w:rPr>
                <w:rFonts w:ascii="Calibri Light" w:hAnsi="Calibri Light" w:cs="Calibri Light"/>
                <w:b/>
              </w:rPr>
              <w:t>ICA</w:t>
            </w:r>
            <w:proofErr w:type="spellEnd"/>
            <w:r w:rsidRPr="008740F8">
              <w:rPr>
                <w:rFonts w:ascii="Calibri Light" w:hAnsi="Calibri Light" w:cs="Calibri Light"/>
                <w:b/>
              </w:rPr>
              <w:t xml:space="preserve">: </w:t>
            </w:r>
          </w:p>
        </w:tc>
      </w:tr>
      <w:tr w:rsidR="00485D3A" w:rsidRPr="008740F8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proofErr w:type="spellStart"/>
            <w:r w:rsidR="007F1F3E">
              <w:rPr>
                <w:rFonts w:ascii="Calibri Light" w:hAnsi="Calibri Light" w:cs="Calibri Light"/>
              </w:rPr>
              <w:t>2</w:t>
            </w:r>
            <w:r w:rsidR="00FE3A72">
              <w:rPr>
                <w:rFonts w:ascii="Calibri Light" w:hAnsi="Calibri Light" w:cs="Calibri Light"/>
              </w:rPr>
              <w:t>1</w:t>
            </w:r>
            <w:proofErr w:type="spellEnd"/>
            <w:r w:rsidRPr="008740F8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485D3A" w:rsidRPr="008740F8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FE3A72">
              <w:rPr>
                <w:rFonts w:ascii="Calibri Light" w:hAnsi="Calibri Light" w:cs="Calibri Light"/>
              </w:rPr>
              <w:t xml:space="preserve">ponavljanje </w:t>
            </w:r>
            <w:r w:rsidR="006E1AEA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485D3A" w:rsidRPr="008740F8" w:rsidTr="00F3556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22369A" w:rsidRPr="0022369A" w:rsidRDefault="0022369A" w:rsidP="0022369A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8"/>
                <w:szCs w:val="28"/>
                <w:lang w:eastAsia="hr-HR"/>
              </w:rPr>
            </w:pPr>
            <w:r w:rsidRPr="0022369A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Ideologije </w:t>
            </w:r>
            <w:proofErr w:type="spellStart"/>
            <w:r w:rsidRPr="0022369A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19</w:t>
            </w:r>
            <w:proofErr w:type="spellEnd"/>
            <w:r w:rsidRPr="0022369A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. stoljeća s osobitim osvrtom na oblikovanje hrvatske nacije</w:t>
            </w:r>
          </w:p>
          <w:p w:rsidR="0057573A" w:rsidRPr="008740F8" w:rsidRDefault="0057573A" w:rsidP="00F35565">
            <w:pPr>
              <w:pStyle w:val="Pa246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8740F8" w:rsidRDefault="00767D76" w:rsidP="00F35565">
            <w:pPr>
              <w:pStyle w:val="Pa246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767D76">
              <w:rPr>
                <w:rFonts w:ascii="Calibri Light" w:hAnsi="Calibri Light" w:cs="Calibri Light"/>
                <w:sz w:val="22"/>
              </w:rPr>
              <w:t>Filozofsko-religijsko-kulturno područje</w:t>
            </w:r>
          </w:p>
        </w:tc>
      </w:tr>
      <w:tr w:rsidR="00485D3A" w:rsidRPr="008740F8" w:rsidTr="00F3556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985AD6" w:rsidRPr="009A7741" w:rsidRDefault="00985AD6" w:rsidP="00985AD6">
            <w:pPr>
              <w:pStyle w:val="normal-000076"/>
              <w:jc w:val="both"/>
              <w:rPr>
                <w:rStyle w:val="defaultparagraphfont-000039"/>
                <w:rFonts w:asciiTheme="minorHAnsi" w:hAnsiTheme="minorHAnsi" w:cstheme="minorHAnsi"/>
                <w:b/>
              </w:rPr>
            </w:pPr>
            <w:proofErr w:type="spellStart"/>
            <w:r w:rsidRPr="009A7741">
              <w:rPr>
                <w:rStyle w:val="defaultparagraphfont-000039"/>
                <w:rFonts w:asciiTheme="minorHAnsi" w:hAnsiTheme="minorHAnsi" w:cstheme="minorHAnsi"/>
                <w:b/>
                <w:bCs/>
              </w:rPr>
              <w:t>POV</w:t>
            </w:r>
            <w:proofErr w:type="spellEnd"/>
            <w:r w:rsidRPr="009A7741">
              <w:rPr>
                <w:rStyle w:val="defaultparagraphfont-000039"/>
                <w:rFonts w:asciiTheme="minorHAnsi" w:hAnsiTheme="minorHAnsi" w:cstheme="minorHAnsi"/>
                <w:b/>
                <w:bCs/>
              </w:rPr>
              <w:t xml:space="preserve"> OŠ E.7.1</w:t>
            </w:r>
            <w:r w:rsidRPr="009A7741">
              <w:rPr>
                <w:rStyle w:val="defaultparagraphfont-000039"/>
                <w:rFonts w:asciiTheme="minorHAnsi" w:hAnsiTheme="minorHAnsi" w:cstheme="minorHAnsi"/>
                <w:b/>
              </w:rPr>
              <w:t xml:space="preserve">. </w:t>
            </w:r>
          </w:p>
          <w:p w:rsidR="0057573A" w:rsidRPr="001124AE" w:rsidRDefault="00985AD6" w:rsidP="001124AE">
            <w:pPr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985AD6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 </w:t>
            </w:r>
            <w:r w:rsidRPr="00985AD6">
              <w:rPr>
                <w:rFonts w:ascii="Calibri Light" w:eastAsia="Times New Roman" w:hAnsi="Calibri Light" w:cs="Calibri Light"/>
                <w:iCs/>
                <w:color w:val="231F20"/>
                <w:bdr w:val="none" w:sz="0" w:space="0" w:color="auto" w:frame="1"/>
                <w:lang w:eastAsia="hr-HR"/>
              </w:rPr>
              <w:t>analizira </w:t>
            </w:r>
            <w:r w:rsidR="00767D76">
              <w:rPr>
                <w:rFonts w:ascii="Calibri Light" w:eastAsia="Times New Roman" w:hAnsi="Calibri Light" w:cs="Calibri Light"/>
                <w:color w:val="231F20"/>
                <w:lang w:eastAsia="hr-HR"/>
              </w:rPr>
              <w:t xml:space="preserve">ideje, </w:t>
            </w:r>
            <w:r w:rsidRPr="00985AD6">
              <w:rPr>
                <w:rFonts w:ascii="Calibri Light" w:eastAsia="Times New Roman" w:hAnsi="Calibri Light" w:cs="Calibri Light"/>
                <w:color w:val="231F20"/>
                <w:lang w:eastAsia="hr-HR"/>
              </w:rPr>
              <w:t xml:space="preserve">ideologije i umjetničke dosege od </w:t>
            </w:r>
            <w:proofErr w:type="spellStart"/>
            <w:r w:rsidRPr="00985AD6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18</w:t>
            </w:r>
            <w:proofErr w:type="spellEnd"/>
            <w:r w:rsidRPr="00985AD6">
              <w:rPr>
                <w:rFonts w:ascii="Calibri Light" w:eastAsia="Times New Roman" w:hAnsi="Calibri Light" w:cs="Calibri Light"/>
                <w:color w:val="231F20"/>
                <w:lang w:eastAsia="hr-HR"/>
              </w:rPr>
              <w:t xml:space="preserve">. stoljeća do početka </w:t>
            </w:r>
            <w:proofErr w:type="spellStart"/>
            <w:r w:rsidRPr="00985AD6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20</w:t>
            </w:r>
            <w:proofErr w:type="spellEnd"/>
            <w:r w:rsidRPr="00985AD6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6C44F5" w:rsidRPr="0022369A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22369A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22369A">
              <w:rPr>
                <w:rFonts w:ascii="Calibri Light" w:hAnsi="Calibri Light" w:cs="Calibri Light"/>
              </w:rPr>
              <w:t xml:space="preserve"> </w:t>
            </w:r>
          </w:p>
          <w:p w:rsidR="0022369A" w:rsidRPr="0022369A" w:rsidRDefault="0022369A" w:rsidP="0022369A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22369A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razlikuje </w:t>
            </w:r>
            <w:r w:rsidRPr="0022369A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temeljna obilježja konzervativizma, liberalizma, socijalizma i nacionalnih pokreta.</w:t>
            </w:r>
          </w:p>
          <w:p w:rsidR="0057573A" w:rsidRPr="008740F8" w:rsidRDefault="0057573A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lang w:eastAsia="hr-HR"/>
              </w:rPr>
            </w:pP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9B6A32" w:rsidRPr="008740F8" w:rsidRDefault="009B6A32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</w:p>
          <w:p w:rsidR="00327AE8" w:rsidRDefault="00327AE8" w:rsidP="008A7FC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Cs/>
                <w:lang w:eastAsia="hr-HR"/>
              </w:rPr>
              <w:t>analiz</w:t>
            </w:r>
            <w:r w:rsidR="00FA56A7">
              <w:rPr>
                <w:rFonts w:ascii="Calibri Light" w:eastAsia="Times New Roman" w:hAnsi="Calibri Light" w:cs="Calibri Light"/>
                <w:bCs/>
                <w:lang w:eastAsia="hr-HR"/>
              </w:rPr>
              <w:t>ira</w:t>
            </w:r>
            <w:r>
              <w:rPr>
                <w:rFonts w:ascii="Calibri Light" w:eastAsia="Times New Roman" w:hAnsi="Calibri Light" w:cs="Calibri Light"/>
                <w:bCs/>
                <w:lang w:eastAsia="hr-HR"/>
              </w:rPr>
              <w:t xml:space="preserve"> tekst o Hrvaticama koje su se borile za ženska prava i pravo glasa i izdvaja ključne podatke</w:t>
            </w:r>
          </w:p>
          <w:p w:rsidR="0064037F" w:rsidRPr="008A7FC2" w:rsidRDefault="0064037F" w:rsidP="008A7FC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bCs/>
                <w:lang w:eastAsia="hr-HR"/>
              </w:rPr>
              <w:t xml:space="preserve">uspoređuje </w:t>
            </w:r>
            <w:r w:rsidR="00FA56A7">
              <w:rPr>
                <w:rFonts w:ascii="Calibri Light" w:eastAsia="Times New Roman" w:hAnsi="Calibri Light" w:cs="Calibri Light"/>
                <w:bCs/>
                <w:lang w:eastAsia="hr-HR"/>
              </w:rPr>
              <w:t>političku i društvenu situaciju u Hrvatskoj i svijetu u vrijeme borbe za pravo glasa žena</w:t>
            </w:r>
            <w:r w:rsidR="00A116B6">
              <w:rPr>
                <w:rFonts w:ascii="Calibri Light" w:eastAsia="Times New Roman" w:hAnsi="Calibri Light" w:cs="Calibri Light"/>
                <w:bCs/>
                <w:lang w:eastAsia="hr-HR"/>
              </w:rPr>
              <w:t xml:space="preserve"> na temelju povijesnih izvora</w:t>
            </w:r>
          </w:p>
          <w:p w:rsidR="00EA5194" w:rsidRPr="00327AE8" w:rsidRDefault="00EA5194" w:rsidP="00327AE8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Cs/>
                <w:lang w:eastAsia="hr-HR"/>
              </w:rPr>
              <w:t>izrađuje</w:t>
            </w:r>
            <w:r w:rsidR="00E76329">
              <w:rPr>
                <w:rFonts w:ascii="Calibri Light" w:eastAsia="Times New Roman" w:hAnsi="Calibri Light" w:cs="Calibri Light"/>
                <w:bCs/>
                <w:lang w:eastAsia="hr-HR"/>
              </w:rPr>
              <w:t xml:space="preserve"> </w:t>
            </w:r>
            <w:r w:rsidR="005F7E24">
              <w:rPr>
                <w:rFonts w:ascii="Calibri Light" w:eastAsia="Times New Roman" w:hAnsi="Calibri Light" w:cs="Calibri Light"/>
                <w:bCs/>
                <w:lang w:eastAsia="hr-HR"/>
              </w:rPr>
              <w:t>plakat na zadanu temu</w:t>
            </w:r>
            <w:r w:rsidR="008A7FC2" w:rsidRPr="008A7FC2">
              <w:rPr>
                <w:rFonts w:ascii="Calibri Light" w:eastAsia="Times New Roman" w:hAnsi="Calibri Light" w:cs="Calibri Light"/>
                <w:bCs/>
                <w:lang w:eastAsia="hr-HR"/>
              </w:rPr>
              <w:t xml:space="preserve"> (</w:t>
            </w:r>
            <w:r w:rsidR="005F7E24">
              <w:rPr>
                <w:rFonts w:ascii="Calibri Light" w:eastAsia="Times New Roman" w:hAnsi="Calibri Light" w:cs="Calibri Light"/>
                <w:bCs/>
                <w:lang w:eastAsia="hr-HR"/>
              </w:rPr>
              <w:t xml:space="preserve">borba sufražetkinja </w:t>
            </w:r>
            <w:r w:rsidR="00327AE8">
              <w:rPr>
                <w:rFonts w:ascii="Calibri Light" w:eastAsia="Times New Roman" w:hAnsi="Calibri Light" w:cs="Calibri Light"/>
                <w:bCs/>
                <w:lang w:eastAsia="hr-HR"/>
              </w:rPr>
              <w:t>za prava žena i pravo glasa)</w:t>
            </w:r>
          </w:p>
          <w:p w:rsidR="004F7D15" w:rsidRDefault="004F7D15" w:rsidP="004F7D15">
            <w:pPr>
              <w:spacing w:after="0"/>
              <w:jc w:val="both"/>
            </w:pPr>
          </w:p>
          <w:p w:rsidR="004F7D15" w:rsidRPr="004F7D15" w:rsidRDefault="004F7D15" w:rsidP="004F7D15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7F1F3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ED2B64">
              <w:rPr>
                <w:rFonts w:ascii="Calibri Light" w:hAnsi="Calibri Light" w:cs="Calibri Light"/>
              </w:rPr>
              <w:t>, grupni rad</w:t>
            </w: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 xml:space="preserve">(*napomena: 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DDS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je kratica za dodatni digitalni sadržaj dalje u tekstu kratica u 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DDS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>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57573A" w:rsidRPr="008740F8" w:rsidRDefault="0057573A" w:rsidP="004F7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proofErr w:type="spellStart"/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lastRenderedPageBreak/>
              <w:t>NASTAVNA</w:t>
            </w:r>
            <w:proofErr w:type="spellEnd"/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SREDSTVA</w:t>
            </w:r>
            <w:proofErr w:type="spellEnd"/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 xml:space="preserve"> I </w:t>
            </w:r>
            <w:proofErr w:type="spellStart"/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POMAGALA</w:t>
            </w:r>
            <w:proofErr w:type="spellEnd"/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 xml:space="preserve">udžbenik, radna bilježnica, računalo i LCD projektor/pametna ploča, 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tablet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>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C01064" w:rsidRPr="008740F8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156D5F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Engleski</w:t>
            </w:r>
            <w:r w:rsidR="00767D76" w:rsidRPr="00BA708F">
              <w:rPr>
                <w:rFonts w:ascii="Calibri Light" w:hAnsi="Calibri Light" w:cs="Calibri Light"/>
              </w:rPr>
              <w:t xml:space="preserve"> jezik</w:t>
            </w:r>
            <w:r w:rsidR="00767D76">
              <w:rPr>
                <w:rFonts w:ascii="Calibri Light" w:hAnsi="Calibri Light" w:cs="Calibri Light"/>
              </w:rPr>
              <w:t>, Informatika</w:t>
            </w:r>
            <w:r w:rsidR="00767D76" w:rsidRPr="008740F8">
              <w:rPr>
                <w:rFonts w:ascii="Calibri Light" w:hAnsi="Calibri Light" w:cs="Calibri Light"/>
                <w:b/>
              </w:rPr>
              <w:t xml:space="preserve"> 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POVEZANOST S </w:t>
            </w:r>
            <w:proofErr w:type="spellStart"/>
            <w:r w:rsidRPr="008740F8">
              <w:rPr>
                <w:rFonts w:ascii="Calibri Light" w:hAnsi="Calibri Light" w:cs="Calibri Light"/>
                <w:b/>
              </w:rPr>
              <w:t>MEĐUPREDMETNIM</w:t>
            </w:r>
            <w:proofErr w:type="spellEnd"/>
            <w:r w:rsidRPr="008740F8">
              <w:rPr>
                <w:rFonts w:ascii="Calibri Light" w:hAnsi="Calibri Light" w:cs="Calibri Light"/>
                <w:b/>
              </w:rPr>
              <w:t xml:space="preserve"> TEMAMA: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proofErr w:type="spellStart"/>
            <w:r w:rsidRPr="008740F8">
              <w:rPr>
                <w:rFonts w:ascii="Calibri Light" w:hAnsi="Calibri Light" w:cs="Calibri Light"/>
              </w:rPr>
              <w:t>UKU</w:t>
            </w:r>
            <w:proofErr w:type="spellEnd"/>
            <w:r w:rsidRPr="008740F8">
              <w:rPr>
                <w:rFonts w:ascii="Calibri Light" w:hAnsi="Calibri Light" w:cs="Calibri Light"/>
              </w:rPr>
              <w:t xml:space="preserve">, </w:t>
            </w:r>
            <w:proofErr w:type="spellStart"/>
            <w:r w:rsidRPr="008740F8">
              <w:rPr>
                <w:rFonts w:ascii="Calibri Light" w:hAnsi="Calibri Light" w:cs="Calibri Light"/>
              </w:rPr>
              <w:t>OSR</w:t>
            </w:r>
            <w:proofErr w:type="spellEnd"/>
            <w:r w:rsidRPr="008740F8">
              <w:rPr>
                <w:rFonts w:ascii="Calibri Light" w:hAnsi="Calibri Light" w:cs="Calibri Light"/>
              </w:rPr>
              <w:t xml:space="preserve">, </w:t>
            </w:r>
            <w:proofErr w:type="spellStart"/>
            <w:r w:rsidRPr="008740F8">
              <w:rPr>
                <w:rFonts w:ascii="Calibri Light" w:hAnsi="Calibri Light" w:cs="Calibri Light"/>
              </w:rPr>
              <w:t>IKT</w:t>
            </w:r>
            <w:proofErr w:type="spellEnd"/>
            <w:r w:rsidRPr="008740F8">
              <w:rPr>
                <w:rFonts w:ascii="Calibri Light" w:hAnsi="Calibri Light" w:cs="Calibri Light"/>
              </w:rPr>
              <w:t xml:space="preserve">, </w:t>
            </w:r>
            <w:proofErr w:type="spellStart"/>
            <w:r w:rsidRPr="008740F8">
              <w:rPr>
                <w:rFonts w:ascii="Calibri Light" w:hAnsi="Calibri Light" w:cs="Calibri Light"/>
              </w:rPr>
              <w:t>GOO</w:t>
            </w:r>
            <w:proofErr w:type="spellEnd"/>
            <w:r w:rsidRPr="008740F8">
              <w:rPr>
                <w:rFonts w:ascii="Calibri Light" w:hAnsi="Calibri Light" w:cs="Calibri Light"/>
              </w:rPr>
              <w:t>, POD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proofErr w:type="spellStart"/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</w:t>
            </w:r>
            <w:proofErr w:type="spellEnd"/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TEHNIČKI</w:t>
            </w:r>
            <w:proofErr w:type="spellEnd"/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KONCEPTI</w:t>
            </w:r>
            <w:proofErr w:type="spellEnd"/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:</w:t>
            </w:r>
          </w:p>
          <w:p w:rsidR="0057573A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>Povijesna perspek</w:t>
            </w:r>
            <w:r w:rsidR="00767D76">
              <w:rPr>
                <w:rFonts w:ascii="Calibri Light" w:hAnsi="Calibri Light" w:cs="Calibri Light"/>
                <w:bCs/>
                <w:iCs/>
              </w:rPr>
              <w:t>tiva; Usporedba i sučeljavanje</w:t>
            </w:r>
            <w:r w:rsidRPr="008740F8">
              <w:rPr>
                <w:rFonts w:ascii="Calibri Light" w:hAnsi="Calibri Light" w:cs="Calibri Light"/>
                <w:bCs/>
                <w:iCs/>
              </w:rPr>
              <w:t xml:space="preserve">; </w:t>
            </w:r>
            <w:r w:rsidR="00156D5F">
              <w:rPr>
                <w:rFonts w:ascii="Calibri Light" w:hAnsi="Calibri Light" w:cs="Calibri Light"/>
                <w:bCs/>
                <w:iCs/>
              </w:rPr>
              <w:t xml:space="preserve">Uzroci i posljedice; </w:t>
            </w:r>
            <w:r w:rsidRPr="008740F8">
              <w:rPr>
                <w:rFonts w:ascii="Calibri Light" w:hAnsi="Calibri Light" w:cs="Calibri Light"/>
                <w:bCs/>
                <w:iCs/>
              </w:rPr>
              <w:t>Kontinuitet i promjena</w:t>
            </w:r>
            <w:r w:rsidR="00767D76">
              <w:rPr>
                <w:rFonts w:ascii="Calibri Light" w:hAnsi="Calibri Light" w:cs="Calibri Light"/>
                <w:bCs/>
                <w:iCs/>
              </w:rPr>
              <w:t>; Rad s povijesnim izvorima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CD7601" w:rsidRPr="008740F8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proofErr w:type="spellStart"/>
            <w:r w:rsidRPr="008740F8">
              <w:rPr>
                <w:rFonts w:ascii="Calibri Light" w:hAnsi="Calibri Light" w:cs="Calibri Light"/>
                <w:i/>
              </w:rPr>
              <w:t>VZU</w:t>
            </w:r>
            <w:proofErr w:type="spellEnd"/>
            <w:r w:rsidRPr="008740F8">
              <w:rPr>
                <w:rFonts w:ascii="Calibri Light" w:hAnsi="Calibri Light" w:cs="Calibri Light"/>
                <w:i/>
              </w:rPr>
              <w:t xml:space="preserve">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proofErr w:type="spellStart"/>
            <w:r w:rsidRPr="008740F8">
              <w:rPr>
                <w:rFonts w:ascii="Calibri Light" w:hAnsi="Calibri Light" w:cs="Calibri Light"/>
                <w:i/>
              </w:rPr>
              <w:t>VKU</w:t>
            </w:r>
            <w:proofErr w:type="spellEnd"/>
            <w:r w:rsidRPr="008740F8">
              <w:rPr>
                <w:rFonts w:ascii="Calibri Light" w:hAnsi="Calibri Light" w:cs="Calibri Light"/>
                <w:i/>
              </w:rPr>
              <w:t xml:space="preserve">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proofErr w:type="spellStart"/>
            <w:r w:rsidRPr="008740F8">
              <w:rPr>
                <w:rFonts w:ascii="Calibri Light" w:hAnsi="Calibri Light" w:cs="Calibri Light"/>
                <w:i/>
              </w:rPr>
              <w:t>VN</w:t>
            </w:r>
            <w:proofErr w:type="spellEnd"/>
            <w:r w:rsidRPr="008740F8">
              <w:rPr>
                <w:rFonts w:ascii="Calibri Light" w:hAnsi="Calibri Light" w:cs="Calibri Light"/>
                <w:i/>
              </w:rPr>
              <w:t xml:space="preserve"> – vrednovanje naučenog</w:t>
            </w:r>
          </w:p>
        </w:tc>
      </w:tr>
      <w:tr w:rsidR="00CD7601" w:rsidRPr="008740F8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E97" w:rsidRDefault="004C2E97" w:rsidP="00CD7601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A116B6" w:rsidRDefault="00A116B6" w:rsidP="00A116B6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nekoliko učenika će pročitati svoj osvrt na film 'Sufražetkinje' </w:t>
            </w:r>
          </w:p>
          <w:p w:rsidR="00A116B6" w:rsidRPr="000D5F46" w:rsidRDefault="00A116B6" w:rsidP="00A116B6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može usmeno ispitati učeni</w:t>
            </w:r>
            <w:r w:rsidR="00104FE6">
              <w:rPr>
                <w:rFonts w:ascii="Calibri Light" w:hAnsi="Calibri Light" w:cs="Calibri Light"/>
              </w:rPr>
              <w:t>ke</w:t>
            </w:r>
            <w:r w:rsidR="00943EFC">
              <w:rPr>
                <w:rFonts w:ascii="Calibri Light" w:hAnsi="Calibri Light" w:cs="Calibri Light"/>
              </w:rPr>
              <w:t xml:space="preserve"> gradivo o političkim ideologijama i borbi za pravo glasa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0D5F46" w:rsidRDefault="0057573A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7D3288" w:rsidRPr="000D5F46" w:rsidRDefault="007D3288" w:rsidP="007D328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A116B6">
              <w:rPr>
                <w:rFonts w:ascii="Calibri Light" w:hAnsi="Calibri Light" w:cs="Calibri Light"/>
              </w:rPr>
              <w:t>osvrt na film (</w:t>
            </w:r>
            <w:proofErr w:type="spellStart"/>
            <w:r w:rsidR="00A116B6">
              <w:rPr>
                <w:rFonts w:ascii="Calibri Light" w:hAnsi="Calibri Light" w:cs="Calibri Light"/>
              </w:rPr>
              <w:t>VZU</w:t>
            </w:r>
            <w:proofErr w:type="spellEnd"/>
            <w:r w:rsidR="00A116B6">
              <w:rPr>
                <w:rFonts w:ascii="Calibri Light" w:hAnsi="Calibri Light" w:cs="Calibri Light"/>
              </w:rPr>
              <w:t xml:space="preserve">, </w:t>
            </w:r>
            <w:proofErr w:type="spellStart"/>
            <w:r w:rsidR="00093611">
              <w:rPr>
                <w:rFonts w:ascii="Calibri Light" w:hAnsi="Calibri Light" w:cs="Calibri Light"/>
              </w:rPr>
              <w:t>V</w:t>
            </w:r>
            <w:r w:rsidR="00A116B6">
              <w:rPr>
                <w:rFonts w:ascii="Calibri Light" w:hAnsi="Calibri Light" w:cs="Calibri Light"/>
              </w:rPr>
              <w:t>KU</w:t>
            </w:r>
            <w:proofErr w:type="spellEnd"/>
            <w:r w:rsidR="00A116B6">
              <w:rPr>
                <w:rFonts w:ascii="Calibri Light" w:hAnsi="Calibri Light" w:cs="Calibri Light"/>
              </w:rPr>
              <w:t>)</w:t>
            </w:r>
            <w:r w:rsidRPr="000D5F46">
              <w:rPr>
                <w:rFonts w:ascii="Calibri Light" w:hAnsi="Calibri Light" w:cs="Calibri Light"/>
              </w:rPr>
              <w:t xml:space="preserve"> </w:t>
            </w:r>
          </w:p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CD7601" w:rsidRPr="008740F8" w:rsidTr="00AD288C">
        <w:trPr>
          <w:trHeight w:val="1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5F" w:rsidRDefault="00FD2D5F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E51F03" w:rsidRDefault="00BD6FD5" w:rsidP="00E51F03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E51F03">
              <w:rPr>
                <w:rFonts w:ascii="Calibri Light" w:hAnsi="Calibri Light" w:cs="Calibri Light"/>
              </w:rPr>
              <w:t>učitelj/</w:t>
            </w:r>
            <w:proofErr w:type="spellStart"/>
            <w:r w:rsidR="00E51F03">
              <w:rPr>
                <w:rFonts w:ascii="Calibri Light" w:hAnsi="Calibri Light" w:cs="Calibri Light"/>
              </w:rPr>
              <w:t>ica</w:t>
            </w:r>
            <w:proofErr w:type="spellEnd"/>
            <w:r w:rsidR="00E51F03">
              <w:rPr>
                <w:rFonts w:ascii="Calibri Light" w:hAnsi="Calibri Light" w:cs="Calibri Light"/>
              </w:rPr>
              <w:t xml:space="preserve"> će u </w:t>
            </w:r>
            <w:r w:rsidR="00E51F03" w:rsidRPr="00E51F03">
              <w:rPr>
                <w:rFonts w:ascii="Calibri Light" w:hAnsi="Calibri Light" w:cs="Calibri Light"/>
                <w:u w:val="single"/>
              </w:rPr>
              <w:t>prvoj aktivnosti</w:t>
            </w:r>
            <w:r w:rsidR="00E51F03">
              <w:rPr>
                <w:rFonts w:ascii="Calibri Light" w:hAnsi="Calibri Light" w:cs="Calibri Light"/>
              </w:rPr>
              <w:t xml:space="preserve"> učenicima podijeliti tekst (ili poslati u digitalnom obliku) o hrvatskim aktivisticama za pravo glasa (prilog 1</w:t>
            </w:r>
            <w:r w:rsidR="00485D3A">
              <w:rPr>
                <w:rFonts w:ascii="Calibri Light" w:hAnsi="Calibri Light" w:cs="Calibri Light"/>
              </w:rPr>
              <w:t xml:space="preserve"> – članak je dostupan u poveznici u  </w:t>
            </w:r>
            <w:proofErr w:type="spellStart"/>
            <w:r w:rsidR="00485D3A">
              <w:rPr>
                <w:rFonts w:ascii="Calibri Light" w:hAnsi="Calibri Light" w:cs="Calibri Light"/>
              </w:rPr>
              <w:t>DDS</w:t>
            </w:r>
            <w:proofErr w:type="spellEnd"/>
            <w:r w:rsidR="00485D3A">
              <w:rPr>
                <w:rFonts w:ascii="Calibri Light" w:hAnsi="Calibri Light" w:cs="Calibri Light"/>
              </w:rPr>
              <w:t>-u</w:t>
            </w:r>
            <w:r w:rsidR="00E51F03">
              <w:rPr>
                <w:rFonts w:ascii="Calibri Light" w:hAnsi="Calibri Light" w:cs="Calibri Light"/>
              </w:rPr>
              <w:t>)</w:t>
            </w:r>
          </w:p>
          <w:p w:rsidR="00E51F03" w:rsidRDefault="00E51F03" w:rsidP="00E51F03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učenici će pročitati tekst i odgovoriti na pitanja</w:t>
            </w:r>
            <w:r w:rsidR="009E25AF">
              <w:rPr>
                <w:rFonts w:ascii="Calibri Light" w:hAnsi="Calibri Light" w:cs="Calibri Light"/>
              </w:rPr>
              <w:t xml:space="preserve"> u bilježnicu </w:t>
            </w:r>
          </w:p>
          <w:p w:rsidR="009E25AF" w:rsidRDefault="009E25AF" w:rsidP="00E51F03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9E25AF" w:rsidRDefault="009E25AF" w:rsidP="00E51F03">
            <w:pPr>
              <w:jc w:val="both"/>
              <w:rPr>
                <w:rFonts w:ascii="Calibri Light" w:hAnsi="Calibri Light" w:cs="Calibri Light"/>
              </w:rPr>
            </w:pPr>
          </w:p>
          <w:p w:rsidR="00F37C6A" w:rsidRDefault="00F9223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- u </w:t>
            </w:r>
            <w:r w:rsidRPr="00C86F55">
              <w:rPr>
                <w:rFonts w:ascii="Calibri Light" w:hAnsi="Calibri Light" w:cs="Calibri Light"/>
                <w:u w:val="single"/>
              </w:rPr>
              <w:t>drugoj aktivnosti</w:t>
            </w:r>
            <w:r>
              <w:rPr>
                <w:rFonts w:ascii="Calibri Light" w:hAnsi="Calibri Light" w:cs="Calibri Light"/>
              </w:rPr>
              <w:t xml:space="preserve"> učenici </w:t>
            </w:r>
            <w:r w:rsidR="00485D3A">
              <w:rPr>
                <w:rFonts w:ascii="Calibri Light" w:hAnsi="Calibri Light" w:cs="Calibri Light"/>
              </w:rPr>
              <w:t>će pročitati izvore i odgovoriti na pitanja u zadatku 7. u radnoj bilježnici (</w:t>
            </w:r>
            <w:proofErr w:type="spellStart"/>
            <w:r w:rsidR="00485D3A">
              <w:rPr>
                <w:rFonts w:ascii="Calibri Light" w:hAnsi="Calibri Light" w:cs="Calibri Light"/>
              </w:rPr>
              <w:t>RB</w:t>
            </w:r>
            <w:proofErr w:type="spellEnd"/>
            <w:r w:rsidR="00485D3A">
              <w:rPr>
                <w:rFonts w:ascii="Calibri Light" w:hAnsi="Calibri Light" w:cs="Calibri Light"/>
              </w:rPr>
              <w:t xml:space="preserve">/str. </w:t>
            </w:r>
            <w:proofErr w:type="spellStart"/>
            <w:r w:rsidR="00485D3A">
              <w:rPr>
                <w:rFonts w:ascii="Calibri Light" w:hAnsi="Calibri Light" w:cs="Calibri Light"/>
              </w:rPr>
              <w:t>36</w:t>
            </w:r>
            <w:proofErr w:type="spellEnd"/>
            <w:r w:rsidR="00485D3A">
              <w:rPr>
                <w:rFonts w:ascii="Calibri Light" w:hAnsi="Calibri Light" w:cs="Calibri Light"/>
              </w:rPr>
              <w:t>.)</w:t>
            </w:r>
          </w:p>
          <w:p w:rsidR="00E56504" w:rsidRDefault="00E56504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315E49" w:rsidRDefault="00C01064" w:rsidP="00AD288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</w:t>
            </w:r>
            <w:r w:rsidR="00E56504">
              <w:rPr>
                <w:rFonts w:ascii="Calibri Light" w:hAnsi="Calibri Light" w:cs="Calibri Light"/>
                <w:u w:val="single"/>
              </w:rPr>
              <w:t xml:space="preserve">trećoj </w:t>
            </w:r>
            <w:r w:rsidRPr="00C01064">
              <w:rPr>
                <w:rFonts w:ascii="Calibri Light" w:hAnsi="Calibri Light" w:cs="Calibri Light"/>
                <w:u w:val="single"/>
              </w:rPr>
              <w:t xml:space="preserve"> aktivnosti</w:t>
            </w:r>
            <w:r>
              <w:rPr>
                <w:rFonts w:ascii="Calibri Light" w:hAnsi="Calibri Light" w:cs="Calibri Light"/>
              </w:rPr>
              <w:t xml:space="preserve"> učenici će</w:t>
            </w:r>
            <w:r w:rsidR="00485D3A">
              <w:rPr>
                <w:rFonts w:ascii="Calibri Light" w:hAnsi="Calibri Light" w:cs="Calibri Light"/>
              </w:rPr>
              <w:t xml:space="preserve"> </w:t>
            </w:r>
            <w:r w:rsidR="00315E49">
              <w:rPr>
                <w:rFonts w:ascii="Calibri Light" w:hAnsi="Calibri Light" w:cs="Calibri Light"/>
              </w:rPr>
              <w:t xml:space="preserve">se podijeliti u 5 grupa i </w:t>
            </w:r>
            <w:r w:rsidR="00485D3A">
              <w:rPr>
                <w:rFonts w:ascii="Calibri Light" w:hAnsi="Calibri Light" w:cs="Calibri Light"/>
              </w:rPr>
              <w:t xml:space="preserve">izraditi </w:t>
            </w:r>
            <w:proofErr w:type="spellStart"/>
            <w:r w:rsidR="00485D3A">
              <w:rPr>
                <w:rFonts w:ascii="Calibri Light" w:hAnsi="Calibri Light" w:cs="Calibri Light"/>
              </w:rPr>
              <w:t>sufražetski</w:t>
            </w:r>
            <w:proofErr w:type="spellEnd"/>
            <w:r w:rsidR="00485D3A">
              <w:rPr>
                <w:rFonts w:ascii="Calibri Light" w:hAnsi="Calibri Light" w:cs="Calibri Light"/>
              </w:rPr>
              <w:t xml:space="preserve"> plakat na hrvatskom jeziku koristeći slikovne i pisane izvore iz </w:t>
            </w:r>
            <w:proofErr w:type="spellStart"/>
            <w:r w:rsidR="00485D3A">
              <w:rPr>
                <w:rFonts w:ascii="Calibri Light" w:hAnsi="Calibri Light" w:cs="Calibri Light"/>
              </w:rPr>
              <w:t>DDS</w:t>
            </w:r>
            <w:proofErr w:type="spellEnd"/>
            <w:r w:rsidR="00485D3A">
              <w:rPr>
                <w:rFonts w:ascii="Calibri Light" w:hAnsi="Calibri Light" w:cs="Calibri Light"/>
              </w:rPr>
              <w:t>-a i sa interneta</w:t>
            </w:r>
            <w:r w:rsidR="00755F0D">
              <w:rPr>
                <w:rFonts w:ascii="Calibri Light" w:hAnsi="Calibri Light" w:cs="Calibri Light"/>
              </w:rPr>
              <w:t xml:space="preserve"> u jednom od digitalnih alata</w:t>
            </w:r>
          </w:p>
          <w:p w:rsidR="00263179" w:rsidRDefault="00263179" w:rsidP="00AD288C">
            <w:pPr>
              <w:jc w:val="both"/>
              <w:rPr>
                <w:rFonts w:ascii="Calibri Light" w:hAnsi="Calibri Light" w:cs="Calibri Light"/>
              </w:rPr>
            </w:pPr>
          </w:p>
          <w:p w:rsidR="00485D3A" w:rsidRPr="00AD288C" w:rsidRDefault="00485D3A" w:rsidP="00AD288C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</w:rPr>
              <w:t>- učenici će svoje plakate prezentirati pred razredom</w:t>
            </w:r>
            <w:r w:rsidR="00315E49">
              <w:rPr>
                <w:rFonts w:ascii="Calibri Light" w:hAnsi="Calibri Light" w:cs="Calibri Light"/>
              </w:rPr>
              <w:t xml:space="preserve"> – ostali učenici ih mogu vrednovati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D5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BD6FD5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D3288" w:rsidRPr="00C01064" w:rsidRDefault="007D3288" w:rsidP="00C0106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314B31" w:rsidRDefault="0057573A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57573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Pr="000D5F46">
              <w:rPr>
                <w:rFonts w:ascii="Calibri Light" w:hAnsi="Calibri Light" w:cs="Calibri Light"/>
              </w:rPr>
              <w:t>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je moderator u aktivnosti; promatra učenike i njihov rad </w:t>
            </w:r>
            <w:r w:rsidR="004E4CF9">
              <w:rPr>
                <w:rFonts w:ascii="Calibri Light" w:hAnsi="Calibri Light" w:cs="Calibri Light"/>
              </w:rPr>
              <w:t>(</w:t>
            </w:r>
            <w:proofErr w:type="spellStart"/>
            <w:r w:rsidR="004E4CF9">
              <w:rPr>
                <w:rFonts w:ascii="Calibri Light" w:hAnsi="Calibri Light" w:cs="Calibri Light"/>
              </w:rPr>
              <w:t>VZU</w:t>
            </w:r>
            <w:proofErr w:type="spellEnd"/>
            <w:r w:rsidR="004E4CF9">
              <w:rPr>
                <w:rFonts w:ascii="Calibri Light" w:hAnsi="Calibri Light" w:cs="Calibri Light"/>
              </w:rPr>
              <w:t>)</w:t>
            </w:r>
            <w:r w:rsidR="00314B31">
              <w:rPr>
                <w:rFonts w:ascii="Calibri Light" w:hAnsi="Calibri Light" w:cs="Calibri Light"/>
              </w:rPr>
              <w:t xml:space="preserve"> i is</w:t>
            </w:r>
            <w:r w:rsidR="00A32E6E">
              <w:rPr>
                <w:rFonts w:ascii="Calibri Light" w:hAnsi="Calibri Light" w:cs="Calibri Light"/>
              </w:rPr>
              <w:t>pravlja moguće pogreške</w:t>
            </w:r>
          </w:p>
          <w:p w:rsidR="0057573A" w:rsidRDefault="0057573A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314B31" w:rsidRDefault="00314B31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314B31" w:rsidRDefault="00314B31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314B31" w:rsidRDefault="00314B31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E56504" w:rsidRDefault="00F9223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analiza </w:t>
            </w:r>
            <w:r w:rsidR="00315E49">
              <w:rPr>
                <w:rFonts w:ascii="Calibri Light" w:hAnsi="Calibri Light" w:cs="Calibri Light"/>
              </w:rPr>
              <w:t>povijesnih izvora</w:t>
            </w:r>
            <w:r>
              <w:rPr>
                <w:rFonts w:ascii="Calibri Light" w:hAnsi="Calibri Light" w:cs="Calibri Light"/>
              </w:rPr>
              <w:t xml:space="preserve"> (</w:t>
            </w:r>
            <w:proofErr w:type="spellStart"/>
            <w:r>
              <w:rPr>
                <w:rFonts w:ascii="Calibri Light" w:hAnsi="Calibri Light" w:cs="Calibri Light"/>
              </w:rPr>
              <w:t>VZU</w:t>
            </w:r>
            <w:proofErr w:type="spellEnd"/>
            <w:r>
              <w:rPr>
                <w:rFonts w:ascii="Calibri Light" w:hAnsi="Calibri Light" w:cs="Calibri Light"/>
              </w:rPr>
              <w:t>)</w:t>
            </w:r>
          </w:p>
          <w:p w:rsidR="00E56504" w:rsidRDefault="00E56504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315E49" w:rsidRDefault="00315E49" w:rsidP="00B33E1D">
            <w:pPr>
              <w:jc w:val="both"/>
              <w:rPr>
                <w:rFonts w:ascii="Calibri Light" w:hAnsi="Calibri Light" w:cs="Calibri Light"/>
              </w:rPr>
            </w:pPr>
          </w:p>
          <w:p w:rsidR="00315E49" w:rsidRDefault="00B33E1D" w:rsidP="00B33E1D">
            <w:pPr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sz w:val="24"/>
                <w:szCs w:val="24"/>
              </w:rPr>
              <w:t>-</w:t>
            </w:r>
            <w:r w:rsidR="00485D3A">
              <w:rPr>
                <w:rFonts w:ascii="Calibri Light" w:hAnsi="Calibri Light" w:cs="Calibri Light"/>
              </w:rPr>
              <w:t xml:space="preserve">izrada plakata </w:t>
            </w:r>
            <w:r w:rsidRPr="00636363">
              <w:rPr>
                <w:rFonts w:ascii="Calibri Light" w:hAnsi="Calibri Light"/>
              </w:rPr>
              <w:t xml:space="preserve"> </w:t>
            </w:r>
            <w:r w:rsidR="00315E49">
              <w:rPr>
                <w:rFonts w:ascii="Calibri Light" w:hAnsi="Calibri Light"/>
              </w:rPr>
              <w:t>(</w:t>
            </w:r>
            <w:proofErr w:type="spellStart"/>
            <w:r w:rsidR="00315E49">
              <w:rPr>
                <w:rFonts w:ascii="Calibri Light" w:hAnsi="Calibri Light"/>
              </w:rPr>
              <w:t>VZU</w:t>
            </w:r>
            <w:proofErr w:type="spellEnd"/>
            <w:r w:rsidR="00315E49">
              <w:rPr>
                <w:rFonts w:ascii="Calibri Light" w:hAnsi="Calibri Light"/>
              </w:rPr>
              <w:t>) – učitelj/</w:t>
            </w:r>
            <w:proofErr w:type="spellStart"/>
            <w:r w:rsidR="00315E49">
              <w:rPr>
                <w:rFonts w:ascii="Calibri Light" w:hAnsi="Calibri Light"/>
              </w:rPr>
              <w:t>ica</w:t>
            </w:r>
            <w:proofErr w:type="spellEnd"/>
            <w:r w:rsidR="00315E49">
              <w:rPr>
                <w:rFonts w:ascii="Calibri Light" w:hAnsi="Calibri Light"/>
              </w:rPr>
              <w:t xml:space="preserve"> mora pripremiti slikovne i pisane izvore učenicima</w:t>
            </w:r>
          </w:p>
          <w:p w:rsidR="00DA3798" w:rsidRDefault="00DA3798" w:rsidP="00B33E1D">
            <w:pPr>
              <w:jc w:val="both"/>
              <w:rPr>
                <w:rFonts w:ascii="Calibri Light" w:hAnsi="Calibri Light"/>
              </w:rPr>
            </w:pPr>
          </w:p>
          <w:p w:rsidR="00263179" w:rsidRDefault="00263179" w:rsidP="00B33E1D">
            <w:pPr>
              <w:jc w:val="both"/>
              <w:rPr>
                <w:rFonts w:ascii="Calibri Light" w:hAnsi="Calibri Light"/>
              </w:rPr>
            </w:pPr>
          </w:p>
          <w:p w:rsidR="00315E49" w:rsidRDefault="00315E49" w:rsidP="00B33E1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vrednovanje plakata (</w:t>
            </w:r>
            <w:proofErr w:type="spellStart"/>
            <w:r>
              <w:rPr>
                <w:rFonts w:ascii="Calibri Light" w:hAnsi="Calibri Light" w:cs="Calibri Light"/>
              </w:rPr>
              <w:t>VKU</w:t>
            </w:r>
            <w:proofErr w:type="spellEnd"/>
            <w:r>
              <w:rPr>
                <w:rFonts w:ascii="Calibri Light" w:hAnsi="Calibri Light" w:cs="Calibri Light"/>
              </w:rPr>
              <w:t>)</w:t>
            </w:r>
          </w:p>
          <w:p w:rsidR="00986449" w:rsidRDefault="00986449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986449" w:rsidRDefault="00986449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986449" w:rsidRDefault="00986449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57573A" w:rsidRPr="0046169A" w:rsidRDefault="0057573A" w:rsidP="00AD288C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D7601" w:rsidRPr="008740F8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2E" w:rsidRPr="000D5F46" w:rsidRDefault="0057573A" w:rsidP="00DA379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F30499">
              <w:rPr>
                <w:rFonts w:ascii="Calibri Light" w:hAnsi="Calibri Light" w:cs="Calibri Light"/>
              </w:rPr>
              <w:t xml:space="preserve">učenici </w:t>
            </w:r>
            <w:r w:rsidR="00F30137">
              <w:rPr>
                <w:rFonts w:ascii="Calibri Light" w:hAnsi="Calibri Light" w:cs="Calibri Light"/>
              </w:rPr>
              <w:t xml:space="preserve">će </w:t>
            </w:r>
            <w:r w:rsidR="00DA3798">
              <w:rPr>
                <w:rFonts w:ascii="Calibri Light" w:hAnsi="Calibri Light" w:cs="Calibri Light"/>
              </w:rPr>
              <w:t xml:space="preserve">za domaću zadaću riješiti zadatak 'Istražuj s </w:t>
            </w:r>
            <w:proofErr w:type="spellStart"/>
            <w:r w:rsidR="00DA3798">
              <w:rPr>
                <w:rFonts w:ascii="Calibri Light" w:hAnsi="Calibri Light" w:cs="Calibri Light"/>
              </w:rPr>
              <w:t>Klio</w:t>
            </w:r>
            <w:proofErr w:type="spellEnd"/>
            <w:r w:rsidR="00DA3798">
              <w:rPr>
                <w:rFonts w:ascii="Calibri Light" w:hAnsi="Calibri Light" w:cs="Calibri Light"/>
              </w:rPr>
              <w:t>' (U/</w:t>
            </w:r>
            <w:proofErr w:type="spellStart"/>
            <w:r w:rsidR="00DA3798">
              <w:rPr>
                <w:rFonts w:ascii="Calibri Light" w:hAnsi="Calibri Light" w:cs="Calibri Light"/>
              </w:rPr>
              <w:t>str.61</w:t>
            </w:r>
            <w:proofErr w:type="spellEnd"/>
            <w:r w:rsidR="00DA3798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2A4" w:rsidRPr="003342A4" w:rsidRDefault="00F30499" w:rsidP="00DA379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DA3798">
              <w:rPr>
                <w:rFonts w:ascii="Calibri Light" w:hAnsi="Calibri Light" w:cs="Calibri Light"/>
              </w:rPr>
              <w:t>domaća zadaća (</w:t>
            </w:r>
            <w:proofErr w:type="spellStart"/>
            <w:r w:rsidR="00DA3798">
              <w:rPr>
                <w:rFonts w:ascii="Calibri Light" w:hAnsi="Calibri Light" w:cs="Calibri Light"/>
              </w:rPr>
              <w:t>VZU</w:t>
            </w:r>
            <w:proofErr w:type="spellEnd"/>
            <w:r w:rsidR="00DA3798">
              <w:rPr>
                <w:rFonts w:ascii="Calibri Light" w:hAnsi="Calibri Light" w:cs="Calibri Light"/>
              </w:rPr>
              <w:t>)</w:t>
            </w:r>
          </w:p>
          <w:p w:rsidR="003342A4" w:rsidRPr="000D5F46" w:rsidRDefault="003342A4" w:rsidP="00F35565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46169A" w:rsidRDefault="0046169A">
      <w:pPr>
        <w:rPr>
          <w:rFonts w:ascii="Calibri Light" w:hAnsi="Calibri Light" w:cs="Calibri Light"/>
          <w:b/>
          <w:sz w:val="24"/>
          <w:szCs w:val="24"/>
        </w:rPr>
      </w:pPr>
    </w:p>
    <w:p w:rsidR="006E35D2" w:rsidRPr="009A7741" w:rsidRDefault="00C044CF" w:rsidP="00594552">
      <w:pPr>
        <w:rPr>
          <w:rFonts w:ascii="Calibri Light" w:hAnsi="Calibri Light" w:cs="Calibri Light"/>
          <w:b/>
          <w:bCs/>
        </w:rPr>
      </w:pPr>
      <w:r w:rsidRPr="009A7741">
        <w:rPr>
          <w:rFonts w:ascii="Calibri Light" w:hAnsi="Calibri Light" w:cs="Calibri Light"/>
          <w:b/>
          <w:bCs/>
        </w:rPr>
        <w:lastRenderedPageBreak/>
        <w:t>PRILOG 1</w:t>
      </w:r>
    </w:p>
    <w:p w:rsidR="00E51F03" w:rsidRPr="009A7741" w:rsidRDefault="00E51F03" w:rsidP="00E51F03">
      <w:pPr>
        <w:pStyle w:val="NoSpacing"/>
        <w:jc w:val="both"/>
        <w:rPr>
          <w:rFonts w:ascii="Calibri Light" w:hAnsi="Calibri Light" w:cs="Calibri Light"/>
          <w:b/>
        </w:rPr>
      </w:pPr>
      <w:r w:rsidRPr="009A7741">
        <w:rPr>
          <w:rFonts w:ascii="Calibri Light" w:hAnsi="Calibri Light" w:cs="Calibri Light"/>
          <w:b/>
        </w:rPr>
        <w:t xml:space="preserve">TKO SU BILE HRVATSKE SUFRAŽETKINJE? </w:t>
      </w:r>
    </w:p>
    <w:p w:rsidR="00E51F03" w:rsidRPr="00E94415" w:rsidRDefault="00E51F03" w:rsidP="00E51F03">
      <w:pPr>
        <w:pStyle w:val="NoSpacing"/>
        <w:jc w:val="both"/>
        <w:rPr>
          <w:rFonts w:ascii="Calibri Light" w:hAnsi="Calibri Light" w:cs="Calibri Light"/>
        </w:rPr>
      </w:pPr>
    </w:p>
    <w:p w:rsidR="00E51F03" w:rsidRPr="00E94415" w:rsidRDefault="00E51F03" w:rsidP="00E51F03">
      <w:pPr>
        <w:pStyle w:val="NoSpacing"/>
        <w:jc w:val="both"/>
        <w:rPr>
          <w:rFonts w:ascii="Calibri Light" w:hAnsi="Calibri Light" w:cs="Calibri Light"/>
        </w:rPr>
      </w:pPr>
      <w:r w:rsidRPr="00E94415">
        <w:rPr>
          <w:rFonts w:ascii="Calibri Light" w:hAnsi="Calibri Light" w:cs="Calibri Light"/>
        </w:rPr>
        <w:t xml:space="preserve">Iako su žene u Hrvatskoj pravo glasa dobile u socijalističkoj Jugoslaviji, </w:t>
      </w:r>
      <w:proofErr w:type="spellStart"/>
      <w:r w:rsidRPr="00E94415">
        <w:rPr>
          <w:rFonts w:ascii="Calibri Light" w:hAnsi="Calibri Light" w:cs="Calibri Light"/>
        </w:rPr>
        <w:t>11</w:t>
      </w:r>
      <w:proofErr w:type="spellEnd"/>
      <w:r w:rsidRPr="00E94415">
        <w:rPr>
          <w:rFonts w:ascii="Calibri Light" w:hAnsi="Calibri Light" w:cs="Calibri Light"/>
        </w:rPr>
        <w:t xml:space="preserve">. kolovoza </w:t>
      </w:r>
      <w:proofErr w:type="spellStart"/>
      <w:r w:rsidRPr="00E94415">
        <w:rPr>
          <w:rFonts w:ascii="Calibri Light" w:hAnsi="Calibri Light" w:cs="Calibri Light"/>
        </w:rPr>
        <w:t>1945</w:t>
      </w:r>
      <w:proofErr w:type="spellEnd"/>
      <w:r w:rsidRPr="00E94415">
        <w:rPr>
          <w:rFonts w:ascii="Calibri Light" w:hAnsi="Calibri Light" w:cs="Calibri Light"/>
        </w:rPr>
        <w:t xml:space="preserve">., prve koje su se za to borile historiografija bilježi još u doba </w:t>
      </w:r>
      <w:proofErr w:type="spellStart"/>
      <w:r w:rsidRPr="00E94415">
        <w:rPr>
          <w:rFonts w:ascii="Calibri Light" w:hAnsi="Calibri Light" w:cs="Calibri Light"/>
        </w:rPr>
        <w:t>Austro</w:t>
      </w:r>
      <w:proofErr w:type="spellEnd"/>
      <w:r w:rsidRPr="00E94415">
        <w:rPr>
          <w:rFonts w:ascii="Calibri Light" w:hAnsi="Calibri Light" w:cs="Calibri Light"/>
        </w:rPr>
        <w:t>-Ugarske Monarhije, pa potom u Kraljevini Jugoslaviji. Brojne su inicijative, časopisi, udruženja i među građanskom strujom žena, ali i među ženama u okviru radničkog pokreta.</w:t>
      </w:r>
    </w:p>
    <w:p w:rsidR="00E51F03" w:rsidRPr="00E94415" w:rsidRDefault="00E51F03" w:rsidP="00E51F03">
      <w:pPr>
        <w:pStyle w:val="NoSpacing"/>
        <w:jc w:val="both"/>
        <w:rPr>
          <w:rFonts w:ascii="Calibri Light" w:hAnsi="Calibri Light" w:cs="Calibri Light"/>
        </w:rPr>
      </w:pPr>
    </w:p>
    <w:p w:rsidR="00E51F03" w:rsidRPr="00E94415" w:rsidRDefault="00E51F03" w:rsidP="00E51F03">
      <w:pPr>
        <w:pStyle w:val="NoSpacing"/>
        <w:jc w:val="both"/>
        <w:rPr>
          <w:rFonts w:ascii="Calibri Light" w:hAnsi="Calibri Light" w:cs="Calibri Light"/>
        </w:rPr>
      </w:pPr>
      <w:r w:rsidRPr="00E94415">
        <w:rPr>
          <w:rFonts w:ascii="Calibri Light" w:hAnsi="Calibri Light" w:cs="Calibri Light"/>
        </w:rPr>
        <w:t>“Taj pokret je bio dosta brojan i raznovrstan, nisu to, jasno, bili feministički časopisi i ideje koje bismo danas našli u svijetu, ali je sve to za ondašnje doba bila vrlo napredno. Te žene su bile jako samouvjerene. Postojala su dva modela organiziranja, građanski i radnički, makar se to cijelo vrijeme dosta preklapalo, baš kao što je i danas s feminizmom, unutar njega postoje razne ideološke podjele. Ženske aktivistkinje se tada okupljaju oko osnovnih zajedničkih zahtjeva i ciljeva, u to je doba bilo puno jednostavnije negoli danas formirati zajednički interes, to su građanske organizacije brzo shvatile stvar, one su se fokusirale na pravo glasa, to im je bio i jedini cilj. Ženski je pokret bio decentraliziran, jer u svakom mjestu bilo je barem desetak obitelji u kojima je muškarac intelektualac, liječnik, veterinar, advokat, a ni supruga nije bila neobrazovana, pa se onda i ona angažirala. Tako su se skupljale te žene. U doba kad u Europi jača fašizam, što pogoduje jačanju i formiranju politike oko narodnog fronta, to dovodi do povezivanja tih dviju feminističkih struja, građanske i radničke, iako, koliko god da se približavaju, ostaju uvijek ponešto i odvojene, dok se razne građanske ženske organizacije na neki način pretapaju sa socijalističkim”, komentira Đurđa Knežević.</w:t>
      </w:r>
    </w:p>
    <w:p w:rsidR="00E51F03" w:rsidRPr="00E94415" w:rsidRDefault="00E51F03" w:rsidP="00E51F03">
      <w:pPr>
        <w:pStyle w:val="NoSpacing"/>
        <w:jc w:val="both"/>
        <w:rPr>
          <w:rFonts w:ascii="Calibri Light" w:hAnsi="Calibri Light" w:cs="Calibri Light"/>
        </w:rPr>
      </w:pPr>
      <w:r w:rsidRPr="00E94415">
        <w:rPr>
          <w:rFonts w:ascii="Calibri Light" w:hAnsi="Calibri Light" w:cs="Calibri Light"/>
        </w:rPr>
        <w:t xml:space="preserve"> </w:t>
      </w:r>
    </w:p>
    <w:p w:rsidR="00E51F03" w:rsidRPr="00E94415" w:rsidRDefault="00E51F03" w:rsidP="00E51F03">
      <w:pPr>
        <w:pStyle w:val="NoSpacing"/>
        <w:jc w:val="both"/>
        <w:rPr>
          <w:rFonts w:ascii="Calibri Light" w:hAnsi="Calibri Light" w:cs="Calibri Light"/>
        </w:rPr>
      </w:pPr>
      <w:r w:rsidRPr="00E94415">
        <w:rPr>
          <w:rFonts w:ascii="Calibri Light" w:hAnsi="Calibri Light" w:cs="Calibri Light"/>
        </w:rPr>
        <w:t xml:space="preserve">Godine </w:t>
      </w:r>
      <w:proofErr w:type="spellStart"/>
      <w:r w:rsidRPr="00E94415">
        <w:rPr>
          <w:rFonts w:ascii="Calibri Light" w:hAnsi="Calibri Light" w:cs="Calibri Light"/>
        </w:rPr>
        <w:t>1917</w:t>
      </w:r>
      <w:proofErr w:type="spellEnd"/>
      <w:r w:rsidRPr="00E94415">
        <w:rPr>
          <w:rFonts w:ascii="Calibri Light" w:hAnsi="Calibri Light" w:cs="Calibri Light"/>
        </w:rPr>
        <w:t xml:space="preserve">. spisateljica i socijalistkinja </w:t>
      </w:r>
      <w:proofErr w:type="spellStart"/>
      <w:r w:rsidRPr="00E94415">
        <w:rPr>
          <w:rFonts w:ascii="Calibri Light" w:hAnsi="Calibri Light" w:cs="Calibri Light"/>
        </w:rPr>
        <w:t>Zofka</w:t>
      </w:r>
      <w:proofErr w:type="spellEnd"/>
      <w:r w:rsidRPr="00E94415">
        <w:rPr>
          <w:rFonts w:ascii="Calibri Light" w:hAnsi="Calibri Light" w:cs="Calibri Light"/>
        </w:rPr>
        <w:t xml:space="preserve"> </w:t>
      </w:r>
      <w:proofErr w:type="spellStart"/>
      <w:r w:rsidRPr="00E94415">
        <w:rPr>
          <w:rFonts w:ascii="Calibri Light" w:hAnsi="Calibri Light" w:cs="Calibri Light"/>
        </w:rPr>
        <w:t>Kveder</w:t>
      </w:r>
      <w:proofErr w:type="spellEnd"/>
      <w:r w:rsidRPr="00E94415">
        <w:rPr>
          <w:rFonts w:ascii="Calibri Light" w:hAnsi="Calibri Light" w:cs="Calibri Light"/>
        </w:rPr>
        <w:t xml:space="preserve"> </w:t>
      </w:r>
      <w:proofErr w:type="spellStart"/>
      <w:r w:rsidRPr="00E94415">
        <w:rPr>
          <w:rFonts w:ascii="Calibri Light" w:hAnsi="Calibri Light" w:cs="Calibri Light"/>
        </w:rPr>
        <w:t>Demetrović</w:t>
      </w:r>
      <w:proofErr w:type="spellEnd"/>
      <w:r w:rsidRPr="00E94415">
        <w:rPr>
          <w:rFonts w:ascii="Calibri Light" w:hAnsi="Calibri Light" w:cs="Calibri Light"/>
        </w:rPr>
        <w:t xml:space="preserve"> osniva časopis </w:t>
      </w:r>
      <w:r w:rsidRPr="00E94415">
        <w:rPr>
          <w:rFonts w:ascii="Calibri Light" w:hAnsi="Calibri Light" w:cs="Calibri Light"/>
          <w:i/>
          <w:iCs/>
        </w:rPr>
        <w:t>Ženski svijet</w:t>
      </w:r>
      <w:r w:rsidRPr="00E94415">
        <w:rPr>
          <w:rFonts w:ascii="Calibri Light" w:hAnsi="Calibri Light" w:cs="Calibri Light"/>
        </w:rPr>
        <w:t xml:space="preserve"> i u prvom broju objavljuje tekst sa zahtjevom za pravom glasa žena. Iste godine književnica i prva profesionalna novinarka Marija Jurić Zagorka upućuje zahtjev za pravom glasa žena Hrvatskom saboru, uz podršku Stjepana Radića i Hrvatske seljačke stranke.</w:t>
      </w:r>
    </w:p>
    <w:p w:rsidR="00E51F03" w:rsidRPr="00E94415" w:rsidRDefault="00E51F03" w:rsidP="00E51F03">
      <w:pPr>
        <w:pStyle w:val="NoSpacing"/>
        <w:jc w:val="both"/>
        <w:rPr>
          <w:rFonts w:ascii="Calibri Light" w:hAnsi="Calibri Light" w:cs="Calibri Light"/>
        </w:rPr>
      </w:pPr>
      <w:r w:rsidRPr="00E94415">
        <w:rPr>
          <w:rFonts w:ascii="Calibri Light" w:hAnsi="Calibri Light" w:cs="Calibri Light"/>
        </w:rPr>
        <w:t xml:space="preserve">Na osnivačkoj skupštini feminističkog društva Ženski pokret, </w:t>
      </w:r>
      <w:proofErr w:type="spellStart"/>
      <w:r w:rsidRPr="00E94415">
        <w:rPr>
          <w:rFonts w:ascii="Calibri Light" w:hAnsi="Calibri Light" w:cs="Calibri Light"/>
        </w:rPr>
        <w:t>1925</w:t>
      </w:r>
      <w:proofErr w:type="spellEnd"/>
      <w:r w:rsidRPr="00E94415">
        <w:rPr>
          <w:rFonts w:ascii="Calibri Light" w:hAnsi="Calibri Light" w:cs="Calibri Light"/>
        </w:rPr>
        <w:t>. u Zagrebu, žene traže pravo glasa kao elementarni uvjet za njihov ulazak na političku scenu. Među ostalim, ostaje zabilježeno, da je rečeno: “Prigovor da žena nema smisla za javni život kao ni sposobnosti za isti sasvim je neosnovan jer je žena rođeni političar. Pokazuje nam to historija u kojoj su vladari samo po nekoj Veliki, dok je od žena koje su sjedile na prijestolju skoro svaka bila Velika.“</w:t>
      </w:r>
    </w:p>
    <w:p w:rsidR="00E51F03" w:rsidRPr="00E94415" w:rsidRDefault="00E51F03" w:rsidP="00E51F03">
      <w:pPr>
        <w:pStyle w:val="NoSpacing"/>
        <w:jc w:val="both"/>
        <w:rPr>
          <w:rFonts w:ascii="Calibri Light" w:hAnsi="Calibri Light" w:cs="Calibri Light"/>
        </w:rPr>
      </w:pPr>
      <w:r w:rsidRPr="00E94415">
        <w:rPr>
          <w:rFonts w:ascii="Calibri Light" w:hAnsi="Calibri Light" w:cs="Calibri Light"/>
        </w:rPr>
        <w:t xml:space="preserve">Dvije najznačajnije organizacije koje u međuratnom razdoblju okupljaju brojna feministički okrenuta društva su </w:t>
      </w:r>
      <w:proofErr w:type="spellStart"/>
      <w:r w:rsidRPr="00E94415">
        <w:rPr>
          <w:rFonts w:ascii="Calibri Light" w:hAnsi="Calibri Light" w:cs="Calibri Light"/>
        </w:rPr>
        <w:t>Jugoslovenski</w:t>
      </w:r>
      <w:proofErr w:type="spellEnd"/>
      <w:r w:rsidRPr="00E94415">
        <w:rPr>
          <w:rFonts w:ascii="Calibri Light" w:hAnsi="Calibri Light" w:cs="Calibri Light"/>
        </w:rPr>
        <w:t xml:space="preserve"> ženski savez i Alijansa ženskih pokreta. Ova posljednja bila je jako angažirana u organizaciji najmasovnije akcije za žensko pravo glasa, </w:t>
      </w:r>
      <w:proofErr w:type="spellStart"/>
      <w:r w:rsidRPr="00E94415">
        <w:rPr>
          <w:rFonts w:ascii="Calibri Light" w:hAnsi="Calibri Light" w:cs="Calibri Light"/>
        </w:rPr>
        <w:t>1939</w:t>
      </w:r>
      <w:proofErr w:type="spellEnd"/>
      <w:r w:rsidRPr="00E94415">
        <w:rPr>
          <w:rFonts w:ascii="Calibri Light" w:hAnsi="Calibri Light" w:cs="Calibri Light"/>
        </w:rPr>
        <w:t>. godine.</w:t>
      </w:r>
    </w:p>
    <w:p w:rsidR="00E51F03" w:rsidRPr="00E94415" w:rsidRDefault="00E51F03" w:rsidP="00E51F03">
      <w:pPr>
        <w:pStyle w:val="NoSpacing"/>
        <w:jc w:val="both"/>
        <w:rPr>
          <w:rFonts w:ascii="Calibri Light" w:hAnsi="Calibri Light" w:cs="Calibri Light"/>
        </w:rPr>
      </w:pPr>
    </w:p>
    <w:p w:rsidR="00E51F03" w:rsidRPr="00E94415" w:rsidRDefault="009A7741" w:rsidP="00E51F03">
      <w:pPr>
        <w:pStyle w:val="NoSpacing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(</w:t>
      </w:r>
      <w:r w:rsidR="00E51F03" w:rsidRPr="00E94415">
        <w:rPr>
          <w:rFonts w:ascii="Calibri Light" w:hAnsi="Calibri Light" w:cs="Calibri Light"/>
        </w:rPr>
        <w:t>IZVOR:  tjednik Globus, 03.10.2015</w:t>
      </w:r>
      <w:r>
        <w:rPr>
          <w:rFonts w:ascii="Calibri Light" w:hAnsi="Calibri Light" w:cs="Calibri Light"/>
        </w:rPr>
        <w:t>.)</w:t>
      </w:r>
      <w:r w:rsidR="00E51F03" w:rsidRPr="00E94415">
        <w:rPr>
          <w:rFonts w:ascii="Calibri Light" w:hAnsi="Calibri Light" w:cs="Calibri Light"/>
        </w:rPr>
        <w:t>.</w:t>
      </w:r>
    </w:p>
    <w:p w:rsidR="00E51F03" w:rsidRDefault="00E51F03" w:rsidP="00594552">
      <w:pPr>
        <w:rPr>
          <w:rFonts w:ascii="Calibri Light" w:hAnsi="Calibri Light" w:cs="Calibri Light"/>
          <w:b/>
          <w:u w:val="single"/>
        </w:rPr>
      </w:pPr>
    </w:p>
    <w:p w:rsidR="00E51F03" w:rsidRPr="009A7741" w:rsidRDefault="00485D3A" w:rsidP="00594552">
      <w:pPr>
        <w:rPr>
          <w:rFonts w:ascii="Calibri Light" w:hAnsi="Calibri Light" w:cs="Calibri Light"/>
          <w:b/>
          <w:bCs/>
        </w:rPr>
      </w:pPr>
      <w:r w:rsidRPr="009A7741">
        <w:rPr>
          <w:rFonts w:ascii="Calibri Light" w:hAnsi="Calibri Light" w:cs="Calibri Light"/>
          <w:b/>
          <w:bCs/>
        </w:rPr>
        <w:t xml:space="preserve">Pitanja: </w:t>
      </w:r>
    </w:p>
    <w:p w:rsidR="00485D3A" w:rsidRDefault="00485D3A" w:rsidP="00485D3A">
      <w:pPr>
        <w:pStyle w:val="ListParagraph"/>
        <w:numPr>
          <w:ilvl w:val="0"/>
          <w:numId w:val="10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Na koji način su se žene na prostoru Hrvatske borile za svoja prava?</w:t>
      </w:r>
    </w:p>
    <w:p w:rsidR="00485D3A" w:rsidRDefault="00DA3798" w:rsidP="00485D3A">
      <w:pPr>
        <w:pStyle w:val="ListParagraph"/>
        <w:numPr>
          <w:ilvl w:val="0"/>
          <w:numId w:val="10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Kako su se žene organizirale?</w:t>
      </w:r>
    </w:p>
    <w:p w:rsidR="00DA3798" w:rsidRDefault="00DA3798" w:rsidP="00485D3A">
      <w:pPr>
        <w:pStyle w:val="ListParagraph"/>
        <w:numPr>
          <w:ilvl w:val="0"/>
          <w:numId w:val="10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lastRenderedPageBreak/>
        <w:t>Što im je bio glavni cilj?</w:t>
      </w:r>
    </w:p>
    <w:p w:rsidR="00DA3798" w:rsidRDefault="00C044CF" w:rsidP="00485D3A">
      <w:pPr>
        <w:pStyle w:val="ListParagraph"/>
        <w:numPr>
          <w:ilvl w:val="0"/>
          <w:numId w:val="10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Na koji način je obrazovanje bilo bitno u toj borbi?</w:t>
      </w:r>
    </w:p>
    <w:p w:rsidR="00C044CF" w:rsidRDefault="00C044CF" w:rsidP="00485D3A">
      <w:pPr>
        <w:pStyle w:val="ListParagraph"/>
        <w:numPr>
          <w:ilvl w:val="0"/>
          <w:numId w:val="10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Tko je i kada pokrenuo časopis </w:t>
      </w:r>
      <w:r w:rsidRPr="00C044CF">
        <w:rPr>
          <w:rFonts w:ascii="Calibri Light" w:hAnsi="Calibri Light" w:cs="Calibri Light"/>
          <w:bCs/>
          <w:i/>
          <w:iCs/>
        </w:rPr>
        <w:t>Ženski svijet</w:t>
      </w:r>
      <w:r>
        <w:rPr>
          <w:rFonts w:ascii="Calibri Light" w:hAnsi="Calibri Light" w:cs="Calibri Light"/>
          <w:bCs/>
        </w:rPr>
        <w:t>?</w:t>
      </w:r>
    </w:p>
    <w:p w:rsidR="00C044CF" w:rsidRDefault="00C044CF" w:rsidP="00485D3A">
      <w:pPr>
        <w:pStyle w:val="ListParagraph"/>
        <w:numPr>
          <w:ilvl w:val="0"/>
          <w:numId w:val="10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Što je </w:t>
      </w:r>
      <w:proofErr w:type="spellStart"/>
      <w:r>
        <w:rPr>
          <w:rFonts w:ascii="Calibri Light" w:hAnsi="Calibri Light" w:cs="Calibri Light"/>
          <w:bCs/>
        </w:rPr>
        <w:t>1918</w:t>
      </w:r>
      <w:proofErr w:type="spellEnd"/>
      <w:r>
        <w:rPr>
          <w:rFonts w:ascii="Calibri Light" w:hAnsi="Calibri Light" w:cs="Calibri Light"/>
          <w:bCs/>
        </w:rPr>
        <w:t>. učinila Marija Jurić Zagorka?</w:t>
      </w:r>
    </w:p>
    <w:p w:rsidR="00C044CF" w:rsidRDefault="00C044CF" w:rsidP="00485D3A">
      <w:pPr>
        <w:pStyle w:val="ListParagraph"/>
        <w:numPr>
          <w:ilvl w:val="0"/>
          <w:numId w:val="10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Kakav stav su iznesle žene na osnivačkoj skupštini Ženskog pokreta </w:t>
      </w:r>
      <w:proofErr w:type="spellStart"/>
      <w:r>
        <w:rPr>
          <w:rFonts w:ascii="Calibri Light" w:hAnsi="Calibri Light" w:cs="Calibri Light"/>
          <w:bCs/>
        </w:rPr>
        <w:t>1925</w:t>
      </w:r>
      <w:proofErr w:type="spellEnd"/>
      <w:r>
        <w:rPr>
          <w:rFonts w:ascii="Calibri Light" w:hAnsi="Calibri Light" w:cs="Calibri Light"/>
          <w:bCs/>
        </w:rPr>
        <w:t>. godine u Zagrebu?</w:t>
      </w:r>
    </w:p>
    <w:p w:rsidR="00C044CF" w:rsidRDefault="00C044CF" w:rsidP="00485D3A">
      <w:pPr>
        <w:pStyle w:val="ListParagraph"/>
        <w:numPr>
          <w:ilvl w:val="0"/>
          <w:numId w:val="10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Što je feminizam? </w:t>
      </w:r>
    </w:p>
    <w:p w:rsidR="00C044CF" w:rsidRPr="00485D3A" w:rsidRDefault="00C044CF" w:rsidP="00485D3A">
      <w:pPr>
        <w:pStyle w:val="ListParagraph"/>
        <w:numPr>
          <w:ilvl w:val="0"/>
          <w:numId w:val="10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Koje su bile dvije najznačajnije ženske organizacije u međuratnom razdoblju?</w:t>
      </w:r>
    </w:p>
    <w:p w:rsidR="00E51F03" w:rsidRDefault="00E51F03" w:rsidP="00594552">
      <w:pPr>
        <w:rPr>
          <w:rFonts w:ascii="Calibri Light" w:hAnsi="Calibri Light" w:cs="Calibri Light"/>
          <w:b/>
          <w:u w:val="single"/>
        </w:rPr>
      </w:pPr>
    </w:p>
    <w:p w:rsidR="00755F0D" w:rsidRPr="009A7741" w:rsidRDefault="00755F0D" w:rsidP="00594552">
      <w:pPr>
        <w:rPr>
          <w:rFonts w:ascii="Calibri Light" w:hAnsi="Calibri Light" w:cs="Calibri Light"/>
          <w:b/>
          <w:bCs/>
        </w:rPr>
      </w:pPr>
      <w:r w:rsidRPr="009A7741">
        <w:rPr>
          <w:rFonts w:ascii="Calibri Light" w:hAnsi="Calibri Light" w:cs="Calibri Light"/>
          <w:b/>
          <w:bCs/>
        </w:rPr>
        <w:t xml:space="preserve">LISTIĆ ZA VREDNOVANJE </w:t>
      </w:r>
    </w:p>
    <w:tbl>
      <w:tblPr>
        <w:tblStyle w:val="Reetkatablice1"/>
        <w:tblW w:w="5495" w:type="dxa"/>
        <w:tblLook w:val="04A0"/>
      </w:tblPr>
      <w:tblGrid>
        <w:gridCol w:w="3103"/>
        <w:gridCol w:w="688"/>
        <w:gridCol w:w="1165"/>
        <w:gridCol w:w="539"/>
      </w:tblGrid>
      <w:tr w:rsidR="00216CFA" w:rsidTr="00302E03">
        <w:trPr>
          <w:trHeight w:val="24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03" w:rsidRDefault="00302E03" w:rsidP="0074314E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Tvrdnja</w: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03" w:rsidRDefault="00302E03" w:rsidP="0074314E">
            <w:pPr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DA</w: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03" w:rsidRPr="00302E03" w:rsidRDefault="00302E03" w:rsidP="0074314E">
            <w:pPr>
              <w:jc w:val="center"/>
              <w:textAlignment w:val="baseline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</w:pPr>
            <w:r w:rsidRPr="00302E0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DONEKLE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03" w:rsidRDefault="00302E03" w:rsidP="0074314E">
            <w:pPr>
              <w:jc w:val="center"/>
              <w:textAlignment w:val="baseline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216CFA" w:rsidTr="00302E03">
        <w:trPr>
          <w:trHeight w:val="219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03" w:rsidRDefault="00216CFA" w:rsidP="0074314E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Plakat je pregledan. </w:t>
            </w:r>
            <w:r w:rsidR="00302E03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03" w:rsidRDefault="00302E03" w:rsidP="0074314E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03" w:rsidRDefault="00302E03" w:rsidP="0074314E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03" w:rsidRDefault="00302E03" w:rsidP="0074314E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216CFA" w:rsidTr="00302E03">
        <w:trPr>
          <w:trHeight w:val="24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03" w:rsidRDefault="00216CFA" w:rsidP="0074314E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Na plakatu su jasno istaknuti ciljevi</w:t>
            </w:r>
            <w:r w:rsidR="00302E03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sufražetkinja.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03" w:rsidRDefault="00302E03" w:rsidP="0074314E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03" w:rsidRDefault="00302E03" w:rsidP="0074314E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03" w:rsidRDefault="00302E03" w:rsidP="0074314E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216CFA" w:rsidTr="00302E03">
        <w:trPr>
          <w:trHeight w:val="24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03" w:rsidRDefault="00216CFA" w:rsidP="0074314E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Plakat ima dovoljno slika i ilustracija koje su popraćene tekstom</w:t>
            </w:r>
            <w:bookmarkStart w:id="0" w:name="_GoBack"/>
            <w:bookmarkEnd w:id="0"/>
            <w:r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03" w:rsidRDefault="00302E03" w:rsidP="0074314E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03" w:rsidRDefault="00302E03" w:rsidP="0074314E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03" w:rsidRDefault="00302E03" w:rsidP="0074314E">
            <w:pPr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</w:tr>
    </w:tbl>
    <w:p w:rsidR="00E51F03" w:rsidRPr="004801CE" w:rsidRDefault="00E51F03" w:rsidP="00594552">
      <w:pPr>
        <w:rPr>
          <w:rFonts w:ascii="Calibri Light" w:hAnsi="Calibri Light" w:cs="Calibri Light"/>
          <w:b/>
          <w:u w:val="single"/>
        </w:rPr>
      </w:pPr>
    </w:p>
    <w:p w:rsidR="00145C15" w:rsidRPr="009A7741" w:rsidRDefault="00A16F9F" w:rsidP="00145C15">
      <w:pPr>
        <w:pStyle w:val="NoSpacing"/>
        <w:rPr>
          <w:rFonts w:ascii="Calibri Light" w:hAnsi="Calibri Light" w:cs="Calibri Light"/>
          <w:b/>
        </w:rPr>
      </w:pPr>
      <w:r w:rsidRPr="004801CE">
        <w:rPr>
          <w:rFonts w:ascii="Calibri Light" w:hAnsi="Calibri Light" w:cs="Calibri Light"/>
          <w:color w:val="000000"/>
        </w:rPr>
        <w:br/>
      </w:r>
      <w:r w:rsidR="00145C15" w:rsidRPr="009A7741">
        <w:rPr>
          <w:rFonts w:ascii="Calibri Light" w:hAnsi="Calibri Light" w:cs="Calibri Light"/>
          <w:b/>
        </w:rPr>
        <w:t>Literatura:</w:t>
      </w:r>
    </w:p>
    <w:p w:rsidR="00145C15" w:rsidRPr="00AC1D11" w:rsidRDefault="00145C15" w:rsidP="009A7741">
      <w:pPr>
        <w:pStyle w:val="NoSpacing"/>
        <w:jc w:val="both"/>
        <w:rPr>
          <w:rFonts w:ascii="Calibri Light" w:hAnsi="Calibri Light" w:cs="Calibri Light"/>
          <w:color w:val="262626"/>
        </w:rPr>
      </w:pPr>
      <w:r w:rsidRPr="00AC1D11">
        <w:rPr>
          <w:rFonts w:ascii="Calibri Light" w:hAnsi="Calibri Light" w:cs="Calibri Light"/>
          <w:color w:val="000000"/>
        </w:rPr>
        <w:br/>
      </w:r>
      <w:r w:rsidRPr="00AC1D11">
        <w:rPr>
          <w:rFonts w:ascii="Calibri Light" w:hAnsi="Calibri Light" w:cs="Calibri Light"/>
          <w:color w:val="262626"/>
        </w:rPr>
        <w:t xml:space="preserve">Erdelja, </w:t>
      </w:r>
      <w:proofErr w:type="spellStart"/>
      <w:r w:rsidRPr="00AC1D11">
        <w:rPr>
          <w:rFonts w:ascii="Calibri Light" w:hAnsi="Calibri Light" w:cs="Calibri Light"/>
          <w:color w:val="262626"/>
        </w:rPr>
        <w:t>Stojaković</w:t>
      </w:r>
      <w:proofErr w:type="spellEnd"/>
      <w:r w:rsidRPr="00AC1D11">
        <w:rPr>
          <w:rFonts w:ascii="Calibri Light" w:hAnsi="Calibri Light" w:cs="Calibri Light"/>
          <w:color w:val="262626"/>
        </w:rPr>
        <w:t>: </w:t>
      </w:r>
      <w:r w:rsidRPr="00AC1D11">
        <w:rPr>
          <w:rStyle w:val="Emphasis"/>
          <w:rFonts w:ascii="Calibri Light" w:hAnsi="Calibri Light" w:cs="Calibri Light"/>
          <w:color w:val="262626"/>
        </w:rPr>
        <w:t>Tragom prošlosti 7</w:t>
      </w:r>
      <w:r w:rsidRPr="00AC1D11">
        <w:rPr>
          <w:rFonts w:ascii="Calibri Light" w:hAnsi="Calibri Light" w:cs="Calibri Light"/>
          <w:color w:val="262626"/>
        </w:rPr>
        <w:t xml:space="preserve">, Školska knjiga, Zagreb, </w:t>
      </w:r>
      <w:proofErr w:type="spellStart"/>
      <w:r w:rsidRPr="00AC1D11">
        <w:rPr>
          <w:rFonts w:ascii="Calibri Light" w:hAnsi="Calibri Light" w:cs="Calibri Light"/>
          <w:color w:val="262626"/>
        </w:rPr>
        <w:t>2014</w:t>
      </w:r>
      <w:proofErr w:type="spellEnd"/>
      <w:r w:rsidRPr="00AC1D11">
        <w:rPr>
          <w:rFonts w:ascii="Calibri Light" w:hAnsi="Calibri Light" w:cs="Calibri Light"/>
          <w:color w:val="262626"/>
        </w:rPr>
        <w:t>.</w:t>
      </w:r>
    </w:p>
    <w:p w:rsidR="00145C15" w:rsidRPr="00AC1D11" w:rsidRDefault="00145C15" w:rsidP="009A7741">
      <w:pPr>
        <w:pStyle w:val="NoSpacing"/>
        <w:jc w:val="both"/>
        <w:rPr>
          <w:rFonts w:ascii="Calibri Light" w:hAnsi="Calibri Light" w:cs="Calibri Light"/>
          <w:color w:val="262626"/>
        </w:rPr>
      </w:pPr>
      <w:proofErr w:type="spellStart"/>
      <w:r w:rsidRPr="00AC1D11">
        <w:rPr>
          <w:rFonts w:ascii="Calibri Light" w:hAnsi="Calibri Light" w:cs="Calibri Light"/>
          <w:color w:val="262626"/>
        </w:rPr>
        <w:t>Englund</w:t>
      </w:r>
      <w:proofErr w:type="spellEnd"/>
      <w:r w:rsidRPr="00AC1D11">
        <w:rPr>
          <w:rFonts w:ascii="Calibri Light" w:hAnsi="Calibri Light" w:cs="Calibri Light"/>
          <w:color w:val="262626"/>
        </w:rPr>
        <w:t xml:space="preserve">, </w:t>
      </w:r>
      <w:proofErr w:type="spellStart"/>
      <w:r w:rsidRPr="00AC1D11">
        <w:rPr>
          <w:rFonts w:ascii="Calibri Light" w:hAnsi="Calibri Light" w:cs="Calibri Light"/>
          <w:color w:val="262626"/>
        </w:rPr>
        <w:t>Steven</w:t>
      </w:r>
      <w:proofErr w:type="spellEnd"/>
      <w:r w:rsidRPr="00AC1D11">
        <w:rPr>
          <w:rFonts w:ascii="Calibri Light" w:hAnsi="Calibri Light" w:cs="Calibri Light"/>
          <w:color w:val="262626"/>
        </w:rPr>
        <w:t>: </w:t>
      </w:r>
      <w:r w:rsidRPr="00AC1D11">
        <w:rPr>
          <w:rStyle w:val="Emphasis"/>
          <w:rFonts w:ascii="Calibri Light" w:hAnsi="Calibri Light" w:cs="Calibri Light"/>
          <w:color w:val="262626"/>
        </w:rPr>
        <w:t>Napoleon – politički život</w:t>
      </w:r>
      <w:r w:rsidRPr="00AC1D11">
        <w:rPr>
          <w:rFonts w:ascii="Calibri Light" w:hAnsi="Calibri Light" w:cs="Calibri Light"/>
          <w:color w:val="262626"/>
        </w:rPr>
        <w:t xml:space="preserve">, Naklada Ljevak, Zagreb, </w:t>
      </w:r>
      <w:proofErr w:type="spellStart"/>
      <w:r w:rsidRPr="00AC1D11">
        <w:rPr>
          <w:rFonts w:ascii="Calibri Light" w:hAnsi="Calibri Light" w:cs="Calibri Light"/>
          <w:color w:val="262626"/>
        </w:rPr>
        <w:t>2008</w:t>
      </w:r>
      <w:proofErr w:type="spellEnd"/>
      <w:r w:rsidRPr="00AC1D11">
        <w:rPr>
          <w:rFonts w:ascii="Calibri Light" w:hAnsi="Calibri Light" w:cs="Calibri Light"/>
          <w:color w:val="262626"/>
        </w:rPr>
        <w:t>.</w:t>
      </w:r>
    </w:p>
    <w:p w:rsidR="00145C15" w:rsidRPr="00AC1D11" w:rsidRDefault="00145C15" w:rsidP="009A7741">
      <w:pPr>
        <w:pStyle w:val="NoSpacing"/>
        <w:jc w:val="both"/>
        <w:rPr>
          <w:rFonts w:ascii="Calibri Light" w:hAnsi="Calibri Light" w:cs="Calibri Light"/>
          <w:color w:val="262626"/>
        </w:rPr>
      </w:pPr>
      <w:r w:rsidRPr="00AC1D11">
        <w:rPr>
          <w:rFonts w:ascii="Calibri Light" w:hAnsi="Calibri Light" w:cs="Calibri Light"/>
          <w:color w:val="262626"/>
        </w:rPr>
        <w:t>Grupa autora: </w:t>
      </w:r>
      <w:proofErr w:type="spellStart"/>
      <w:r w:rsidRPr="00AC1D11">
        <w:rPr>
          <w:rStyle w:val="Emphasis"/>
          <w:rFonts w:ascii="Calibri Light" w:hAnsi="Calibri Light" w:cs="Calibri Light"/>
          <w:color w:val="262626"/>
        </w:rPr>
        <w:t>The</w:t>
      </w:r>
      <w:proofErr w:type="spellEnd"/>
      <w:r w:rsidRPr="00AC1D11">
        <w:rPr>
          <w:rStyle w:val="Emphasis"/>
          <w:rFonts w:ascii="Calibri Light" w:hAnsi="Calibri Light" w:cs="Calibri Light"/>
          <w:color w:val="262626"/>
        </w:rPr>
        <w:t xml:space="preserve"> </w:t>
      </w:r>
      <w:proofErr w:type="spellStart"/>
      <w:r w:rsidRPr="00AC1D11">
        <w:rPr>
          <w:rStyle w:val="Emphasis"/>
          <w:rFonts w:ascii="Calibri Light" w:hAnsi="Calibri Light" w:cs="Calibri Light"/>
          <w:color w:val="262626"/>
        </w:rPr>
        <w:t>Times</w:t>
      </w:r>
      <w:proofErr w:type="spellEnd"/>
      <w:r w:rsidRPr="00AC1D11">
        <w:rPr>
          <w:rStyle w:val="Emphasis"/>
          <w:rFonts w:ascii="Calibri Light" w:hAnsi="Calibri Light" w:cs="Calibri Light"/>
          <w:color w:val="262626"/>
        </w:rPr>
        <w:t xml:space="preserve"> – Atlas svjetske povijesti,</w:t>
      </w:r>
      <w:r w:rsidRPr="00AC1D11">
        <w:rPr>
          <w:rFonts w:ascii="Calibri Light" w:hAnsi="Calibri Light" w:cs="Calibri Light"/>
          <w:color w:val="262626"/>
        </w:rPr>
        <w:t> </w:t>
      </w:r>
      <w:proofErr w:type="spellStart"/>
      <w:r w:rsidRPr="00AC1D11">
        <w:rPr>
          <w:rFonts w:ascii="Calibri Light" w:hAnsi="Calibri Light" w:cs="Calibri Light"/>
          <w:color w:val="262626"/>
        </w:rPr>
        <w:t>Založba</w:t>
      </w:r>
      <w:proofErr w:type="spellEnd"/>
      <w:r w:rsidRPr="00AC1D11">
        <w:rPr>
          <w:rFonts w:ascii="Calibri Light" w:hAnsi="Calibri Light" w:cs="Calibri Light"/>
          <w:color w:val="262626"/>
        </w:rPr>
        <w:t xml:space="preserve"> </w:t>
      </w:r>
      <w:proofErr w:type="spellStart"/>
      <w:r w:rsidRPr="00AC1D11">
        <w:rPr>
          <w:rFonts w:ascii="Calibri Light" w:hAnsi="Calibri Light" w:cs="Calibri Light"/>
          <w:color w:val="262626"/>
        </w:rPr>
        <w:t>Mladinska</w:t>
      </w:r>
      <w:proofErr w:type="spellEnd"/>
      <w:r w:rsidRPr="00AC1D11">
        <w:rPr>
          <w:rFonts w:ascii="Calibri Light" w:hAnsi="Calibri Light" w:cs="Calibri Light"/>
          <w:color w:val="262626"/>
        </w:rPr>
        <w:t xml:space="preserve"> knjiga, Ljubljana </w:t>
      </w:r>
      <w:proofErr w:type="spellStart"/>
      <w:r w:rsidRPr="00AC1D11">
        <w:rPr>
          <w:rFonts w:ascii="Calibri Light" w:hAnsi="Calibri Light" w:cs="Calibri Light"/>
          <w:color w:val="262626"/>
        </w:rPr>
        <w:t>1988</w:t>
      </w:r>
      <w:proofErr w:type="spellEnd"/>
      <w:r w:rsidRPr="00AC1D11">
        <w:rPr>
          <w:rFonts w:ascii="Calibri Light" w:hAnsi="Calibri Light" w:cs="Calibri Light"/>
          <w:color w:val="262626"/>
        </w:rPr>
        <w:t>.</w:t>
      </w:r>
    </w:p>
    <w:p w:rsidR="00145C15" w:rsidRPr="00AC1D11" w:rsidRDefault="00145C15" w:rsidP="009A7741">
      <w:pPr>
        <w:pStyle w:val="NoSpacing"/>
        <w:jc w:val="both"/>
        <w:rPr>
          <w:rFonts w:ascii="Calibri Light" w:hAnsi="Calibri Light" w:cs="Calibri Light"/>
          <w:color w:val="262626"/>
        </w:rPr>
      </w:pPr>
      <w:r w:rsidRPr="00AC1D11">
        <w:rPr>
          <w:rFonts w:ascii="Calibri Light" w:hAnsi="Calibri Light" w:cs="Calibri Light"/>
          <w:color w:val="262626"/>
        </w:rPr>
        <w:t>Grabe, Daniela: </w:t>
      </w:r>
      <w:r w:rsidRPr="00AC1D11">
        <w:rPr>
          <w:rStyle w:val="Emphasis"/>
          <w:rFonts w:ascii="Calibri Light" w:hAnsi="Calibri Light" w:cs="Calibri Light"/>
          <w:color w:val="262626"/>
        </w:rPr>
        <w:t>Povijest svakodnevice i socijalna povijest, povijest žena</w:t>
      </w:r>
      <w:r w:rsidR="009A7741">
        <w:rPr>
          <w:rFonts w:ascii="Calibri Light" w:hAnsi="Calibri Light" w:cs="Calibri Light"/>
          <w:color w:val="262626"/>
        </w:rPr>
        <w:t>; radni materijal za Seminar</w:t>
      </w:r>
      <w:r w:rsidRPr="00AC1D11">
        <w:rPr>
          <w:rFonts w:ascii="Calibri Light" w:hAnsi="Calibri Light" w:cs="Calibri Light"/>
          <w:color w:val="262626"/>
        </w:rPr>
        <w:t xml:space="preserve"> za profesore povijesti, Opatija, </w:t>
      </w:r>
      <w:proofErr w:type="spellStart"/>
      <w:r w:rsidRPr="00AC1D11">
        <w:rPr>
          <w:rFonts w:ascii="Calibri Light" w:hAnsi="Calibri Light" w:cs="Calibri Light"/>
          <w:color w:val="262626"/>
        </w:rPr>
        <w:t>2003</w:t>
      </w:r>
      <w:proofErr w:type="spellEnd"/>
      <w:r w:rsidRPr="00AC1D11">
        <w:rPr>
          <w:rFonts w:ascii="Calibri Light" w:hAnsi="Calibri Light" w:cs="Calibri Light"/>
          <w:color w:val="262626"/>
        </w:rPr>
        <w:t>.</w:t>
      </w:r>
    </w:p>
    <w:p w:rsidR="00145C15" w:rsidRPr="00AC1D11" w:rsidRDefault="00145C15" w:rsidP="009A7741">
      <w:pPr>
        <w:pStyle w:val="NoSpacing"/>
        <w:jc w:val="both"/>
        <w:rPr>
          <w:rFonts w:ascii="Calibri Light" w:hAnsi="Calibri Light" w:cs="Calibri Light"/>
          <w:color w:val="262626"/>
        </w:rPr>
      </w:pPr>
      <w:proofErr w:type="spellStart"/>
      <w:r w:rsidRPr="00AC1D11">
        <w:rPr>
          <w:rFonts w:ascii="Calibri Light" w:hAnsi="Calibri Light" w:cs="Calibri Light"/>
          <w:color w:val="262626"/>
        </w:rPr>
        <w:t>Hroch</w:t>
      </w:r>
      <w:proofErr w:type="spellEnd"/>
      <w:r w:rsidRPr="00AC1D11">
        <w:rPr>
          <w:rFonts w:ascii="Calibri Light" w:hAnsi="Calibri Light" w:cs="Calibri Light"/>
          <w:color w:val="262626"/>
        </w:rPr>
        <w:t>, Miroslav: </w:t>
      </w:r>
      <w:r w:rsidRPr="00AC1D11">
        <w:rPr>
          <w:rStyle w:val="Emphasis"/>
          <w:rFonts w:ascii="Calibri Light" w:hAnsi="Calibri Light" w:cs="Calibri Light"/>
          <w:color w:val="262626"/>
        </w:rPr>
        <w:t>Društveni preduvjeti nacionalnih preporoda u Europi</w:t>
      </w:r>
      <w:r w:rsidRPr="00AC1D11">
        <w:rPr>
          <w:rFonts w:ascii="Calibri Light" w:hAnsi="Calibri Light" w:cs="Calibri Light"/>
          <w:color w:val="262626"/>
        </w:rPr>
        <w:t xml:space="preserve">, Srednja Europa, Zagreb, </w:t>
      </w:r>
      <w:proofErr w:type="spellStart"/>
      <w:r w:rsidRPr="00AC1D11">
        <w:rPr>
          <w:rFonts w:ascii="Calibri Light" w:hAnsi="Calibri Light" w:cs="Calibri Light"/>
          <w:color w:val="262626"/>
        </w:rPr>
        <w:t>2006</w:t>
      </w:r>
      <w:proofErr w:type="spellEnd"/>
      <w:r w:rsidRPr="00AC1D11">
        <w:rPr>
          <w:rFonts w:ascii="Calibri Light" w:hAnsi="Calibri Light" w:cs="Calibri Light"/>
          <w:color w:val="262626"/>
        </w:rPr>
        <w:t>.</w:t>
      </w:r>
    </w:p>
    <w:p w:rsidR="00145C15" w:rsidRPr="00AC1D11" w:rsidRDefault="00145C15" w:rsidP="009A7741">
      <w:pPr>
        <w:pStyle w:val="NoSpacing"/>
        <w:jc w:val="both"/>
        <w:rPr>
          <w:rFonts w:ascii="Calibri Light" w:hAnsi="Calibri Light" w:cs="Calibri Light"/>
          <w:color w:val="262626"/>
        </w:rPr>
      </w:pPr>
      <w:r w:rsidRPr="00AC1D11">
        <w:rPr>
          <w:rStyle w:val="Emphasis"/>
          <w:rFonts w:ascii="Calibri Light" w:hAnsi="Calibri Light" w:cs="Calibri Light"/>
          <w:color w:val="262626"/>
        </w:rPr>
        <w:t>Industrijska baština u nastavi povijesti</w:t>
      </w:r>
      <w:r w:rsidRPr="00AC1D11">
        <w:rPr>
          <w:rFonts w:ascii="Calibri Light" w:hAnsi="Calibri Light" w:cs="Calibri Light"/>
          <w:color w:val="262626"/>
        </w:rPr>
        <w:t xml:space="preserve">, Povijest u nastavi, </w:t>
      </w:r>
      <w:proofErr w:type="spellStart"/>
      <w:r w:rsidRPr="00AC1D11">
        <w:rPr>
          <w:rFonts w:ascii="Calibri Light" w:hAnsi="Calibri Light" w:cs="Calibri Light"/>
          <w:color w:val="262626"/>
        </w:rPr>
        <w:t>15</w:t>
      </w:r>
      <w:proofErr w:type="spellEnd"/>
      <w:r w:rsidRPr="00AC1D11">
        <w:rPr>
          <w:rFonts w:ascii="Calibri Light" w:hAnsi="Calibri Light" w:cs="Calibri Light"/>
          <w:color w:val="262626"/>
        </w:rPr>
        <w:t>/</w:t>
      </w:r>
      <w:proofErr w:type="spellStart"/>
      <w:r w:rsidRPr="00AC1D11">
        <w:rPr>
          <w:rFonts w:ascii="Calibri Light" w:hAnsi="Calibri Light" w:cs="Calibri Light"/>
          <w:color w:val="262626"/>
        </w:rPr>
        <w:t>2010</w:t>
      </w:r>
      <w:proofErr w:type="spellEnd"/>
      <w:r w:rsidRPr="00AC1D11">
        <w:rPr>
          <w:rFonts w:ascii="Calibri Light" w:hAnsi="Calibri Light" w:cs="Calibri Light"/>
          <w:color w:val="262626"/>
        </w:rPr>
        <w:t xml:space="preserve"> (tematski broj, urednica </w:t>
      </w:r>
      <w:proofErr w:type="spellStart"/>
      <w:r w:rsidRPr="00AC1D11">
        <w:rPr>
          <w:rFonts w:ascii="Calibri Light" w:hAnsi="Calibri Light" w:cs="Calibri Light"/>
          <w:color w:val="262626"/>
        </w:rPr>
        <w:t>mr</w:t>
      </w:r>
      <w:proofErr w:type="spellEnd"/>
      <w:r w:rsidRPr="00AC1D11">
        <w:rPr>
          <w:rFonts w:ascii="Calibri Light" w:hAnsi="Calibri Light" w:cs="Calibri Light"/>
          <w:color w:val="262626"/>
        </w:rPr>
        <w:t xml:space="preserve">. </w:t>
      </w:r>
      <w:proofErr w:type="spellStart"/>
      <w:r w:rsidRPr="00AC1D11">
        <w:rPr>
          <w:rFonts w:ascii="Calibri Light" w:hAnsi="Calibri Light" w:cs="Calibri Light"/>
          <w:color w:val="262626"/>
        </w:rPr>
        <w:t>sc</w:t>
      </w:r>
      <w:proofErr w:type="spellEnd"/>
      <w:r w:rsidRPr="00AC1D11">
        <w:rPr>
          <w:rFonts w:ascii="Calibri Light" w:hAnsi="Calibri Light" w:cs="Calibri Light"/>
          <w:color w:val="262626"/>
        </w:rPr>
        <w:t xml:space="preserve">. Marijana Marinović), Društvo za hrvatsku povjesnicu, Zagreb, </w:t>
      </w:r>
      <w:proofErr w:type="spellStart"/>
      <w:r w:rsidRPr="00AC1D11">
        <w:rPr>
          <w:rFonts w:ascii="Calibri Light" w:hAnsi="Calibri Light" w:cs="Calibri Light"/>
          <w:color w:val="262626"/>
        </w:rPr>
        <w:t>2010</w:t>
      </w:r>
      <w:proofErr w:type="spellEnd"/>
      <w:r w:rsidRPr="00AC1D11">
        <w:rPr>
          <w:rFonts w:ascii="Calibri Light" w:hAnsi="Calibri Light" w:cs="Calibri Light"/>
          <w:color w:val="262626"/>
        </w:rPr>
        <w:t>.</w:t>
      </w:r>
    </w:p>
    <w:p w:rsidR="00145C15" w:rsidRPr="00AC1D11" w:rsidRDefault="00145C15" w:rsidP="009A7741">
      <w:pPr>
        <w:pStyle w:val="NoSpacing"/>
        <w:jc w:val="both"/>
        <w:rPr>
          <w:rFonts w:ascii="Calibri Light" w:hAnsi="Calibri Light" w:cs="Calibri Light"/>
          <w:color w:val="262626"/>
        </w:rPr>
      </w:pPr>
      <w:proofErr w:type="spellStart"/>
      <w:r w:rsidRPr="00AC1D11">
        <w:rPr>
          <w:rFonts w:ascii="Calibri Light" w:hAnsi="Calibri Light" w:cs="Calibri Light"/>
          <w:color w:val="262626"/>
        </w:rPr>
        <w:t>Janson</w:t>
      </w:r>
      <w:proofErr w:type="spellEnd"/>
      <w:r w:rsidRPr="00AC1D11">
        <w:rPr>
          <w:rFonts w:ascii="Calibri Light" w:hAnsi="Calibri Light" w:cs="Calibri Light"/>
          <w:color w:val="262626"/>
        </w:rPr>
        <w:t xml:space="preserve">, H. W., </w:t>
      </w:r>
      <w:proofErr w:type="spellStart"/>
      <w:r w:rsidRPr="00AC1D11">
        <w:rPr>
          <w:rFonts w:ascii="Calibri Light" w:hAnsi="Calibri Light" w:cs="Calibri Light"/>
          <w:color w:val="262626"/>
        </w:rPr>
        <w:t>Janson</w:t>
      </w:r>
      <w:proofErr w:type="spellEnd"/>
      <w:r w:rsidRPr="00AC1D11">
        <w:rPr>
          <w:rFonts w:ascii="Calibri Light" w:hAnsi="Calibri Light" w:cs="Calibri Light"/>
          <w:color w:val="262626"/>
        </w:rPr>
        <w:t>, A. F.: </w:t>
      </w:r>
      <w:r w:rsidRPr="00AC1D11">
        <w:rPr>
          <w:rStyle w:val="Emphasis"/>
          <w:rFonts w:ascii="Calibri Light" w:hAnsi="Calibri Light" w:cs="Calibri Light"/>
          <w:color w:val="262626"/>
        </w:rPr>
        <w:t>Povijest umjetnosti</w:t>
      </w:r>
      <w:r w:rsidRPr="00AC1D11">
        <w:rPr>
          <w:rFonts w:ascii="Calibri Light" w:hAnsi="Calibri Light" w:cs="Calibri Light"/>
          <w:color w:val="262626"/>
        </w:rPr>
        <w:t xml:space="preserve">, </w:t>
      </w:r>
      <w:proofErr w:type="spellStart"/>
      <w:r w:rsidRPr="00AC1D11">
        <w:rPr>
          <w:rFonts w:ascii="Calibri Light" w:hAnsi="Calibri Light" w:cs="Calibri Light"/>
          <w:color w:val="262626"/>
        </w:rPr>
        <w:t>Stanek</w:t>
      </w:r>
      <w:proofErr w:type="spellEnd"/>
      <w:r w:rsidRPr="00AC1D11">
        <w:rPr>
          <w:rFonts w:ascii="Calibri Light" w:hAnsi="Calibri Light" w:cs="Calibri Light"/>
          <w:color w:val="262626"/>
        </w:rPr>
        <w:t xml:space="preserve">, Varaždin, </w:t>
      </w:r>
      <w:proofErr w:type="spellStart"/>
      <w:r w:rsidRPr="00AC1D11">
        <w:rPr>
          <w:rFonts w:ascii="Calibri Light" w:hAnsi="Calibri Light" w:cs="Calibri Light"/>
          <w:color w:val="262626"/>
        </w:rPr>
        <w:t>2013</w:t>
      </w:r>
      <w:proofErr w:type="spellEnd"/>
      <w:r w:rsidRPr="00AC1D11">
        <w:rPr>
          <w:rFonts w:ascii="Calibri Light" w:hAnsi="Calibri Light" w:cs="Calibri Light"/>
          <w:color w:val="262626"/>
        </w:rPr>
        <w:t>.</w:t>
      </w:r>
    </w:p>
    <w:p w:rsidR="00145C15" w:rsidRPr="00AC1D11" w:rsidRDefault="00145C15" w:rsidP="00145C15">
      <w:pPr>
        <w:pStyle w:val="NoSpacing"/>
        <w:rPr>
          <w:rFonts w:ascii="Calibri Light" w:hAnsi="Calibri Light" w:cs="Calibri Light"/>
          <w:color w:val="262626"/>
        </w:rPr>
      </w:pPr>
      <w:r w:rsidRPr="00AC1D11">
        <w:rPr>
          <w:rFonts w:ascii="Calibri Light" w:hAnsi="Calibri Light" w:cs="Calibri Light"/>
          <w:color w:val="262626"/>
        </w:rPr>
        <w:t>Karaman, Igor: </w:t>
      </w:r>
      <w:r w:rsidRPr="00AC1D11">
        <w:rPr>
          <w:rStyle w:val="Emphasis"/>
          <w:rFonts w:ascii="Calibri Light" w:hAnsi="Calibri Light" w:cs="Calibri Light"/>
          <w:color w:val="262626"/>
        </w:rPr>
        <w:t>Hrvatska na pragu modernizacije (</w:t>
      </w:r>
      <w:proofErr w:type="spellStart"/>
      <w:r w:rsidRPr="00AC1D11">
        <w:rPr>
          <w:rStyle w:val="Emphasis"/>
          <w:rFonts w:ascii="Calibri Light" w:hAnsi="Calibri Light" w:cs="Calibri Light"/>
          <w:color w:val="262626"/>
        </w:rPr>
        <w:t>1750</w:t>
      </w:r>
      <w:proofErr w:type="spellEnd"/>
      <w:r w:rsidRPr="00AC1D11">
        <w:rPr>
          <w:rStyle w:val="Emphasis"/>
          <w:rFonts w:ascii="Calibri Light" w:hAnsi="Calibri Light" w:cs="Calibri Light"/>
          <w:color w:val="262626"/>
        </w:rPr>
        <w:t xml:space="preserve">. – </w:t>
      </w:r>
      <w:proofErr w:type="spellStart"/>
      <w:r w:rsidRPr="00AC1D11">
        <w:rPr>
          <w:rStyle w:val="Emphasis"/>
          <w:rFonts w:ascii="Calibri Light" w:hAnsi="Calibri Light" w:cs="Calibri Light"/>
          <w:color w:val="262626"/>
        </w:rPr>
        <w:t>1918</w:t>
      </w:r>
      <w:proofErr w:type="spellEnd"/>
      <w:r w:rsidRPr="00AC1D11">
        <w:rPr>
          <w:rStyle w:val="Emphasis"/>
          <w:rFonts w:ascii="Calibri Light" w:hAnsi="Calibri Light" w:cs="Calibri Light"/>
          <w:color w:val="262626"/>
        </w:rPr>
        <w:t>.),</w:t>
      </w:r>
      <w:r w:rsidRPr="00AC1D11">
        <w:rPr>
          <w:rFonts w:ascii="Calibri Light" w:hAnsi="Calibri Light" w:cs="Calibri Light"/>
          <w:color w:val="262626"/>
        </w:rPr>
        <w:t xml:space="preserve"> Naklada Ljevak, Zagreb, </w:t>
      </w:r>
      <w:proofErr w:type="spellStart"/>
      <w:r w:rsidRPr="00AC1D11">
        <w:rPr>
          <w:rFonts w:ascii="Calibri Light" w:hAnsi="Calibri Light" w:cs="Calibri Light"/>
          <w:color w:val="262626"/>
        </w:rPr>
        <w:t>2000</w:t>
      </w:r>
      <w:proofErr w:type="spellEnd"/>
      <w:r w:rsidRPr="00AC1D11">
        <w:rPr>
          <w:rFonts w:ascii="Calibri Light" w:hAnsi="Calibri Light" w:cs="Calibri Light"/>
          <w:color w:val="262626"/>
        </w:rPr>
        <w:t>.</w:t>
      </w:r>
    </w:p>
    <w:p w:rsidR="00145C15" w:rsidRPr="00AC1D11" w:rsidRDefault="00145C15" w:rsidP="00145C15">
      <w:pPr>
        <w:pStyle w:val="NoSpacing"/>
        <w:rPr>
          <w:rFonts w:ascii="Calibri Light" w:hAnsi="Calibri Light" w:cs="Calibri Light"/>
          <w:color w:val="262626"/>
        </w:rPr>
      </w:pPr>
      <w:r w:rsidRPr="00AC1D11">
        <w:rPr>
          <w:rStyle w:val="Emphasis"/>
          <w:rFonts w:ascii="Calibri Light" w:hAnsi="Calibri Light" w:cs="Calibri Light"/>
          <w:color w:val="262626"/>
        </w:rPr>
        <w:lastRenderedPageBreak/>
        <w:t xml:space="preserve">Nacionalni pokret u Hrvatskoj u </w:t>
      </w:r>
      <w:proofErr w:type="spellStart"/>
      <w:r w:rsidRPr="00AC1D11">
        <w:rPr>
          <w:rStyle w:val="Emphasis"/>
          <w:rFonts w:ascii="Calibri Light" w:hAnsi="Calibri Light" w:cs="Calibri Light"/>
          <w:color w:val="262626"/>
        </w:rPr>
        <w:t>19</w:t>
      </w:r>
      <w:proofErr w:type="spellEnd"/>
      <w:r w:rsidRPr="00AC1D11">
        <w:rPr>
          <w:rStyle w:val="Emphasis"/>
          <w:rFonts w:ascii="Calibri Light" w:hAnsi="Calibri Light" w:cs="Calibri Light"/>
          <w:color w:val="262626"/>
        </w:rPr>
        <w:t>. stoljeću</w:t>
      </w:r>
      <w:r w:rsidRPr="00AC1D11">
        <w:rPr>
          <w:rFonts w:ascii="Calibri Light" w:hAnsi="Calibri Light" w:cs="Calibri Light"/>
          <w:color w:val="262626"/>
        </w:rPr>
        <w:t> – Zbornik (</w:t>
      </w:r>
      <w:proofErr w:type="spellStart"/>
      <w:r w:rsidRPr="00AC1D11">
        <w:rPr>
          <w:rFonts w:ascii="Calibri Light" w:hAnsi="Calibri Light" w:cs="Calibri Light"/>
          <w:color w:val="262626"/>
        </w:rPr>
        <w:t>gl</w:t>
      </w:r>
      <w:proofErr w:type="spellEnd"/>
      <w:r w:rsidRPr="00AC1D11">
        <w:rPr>
          <w:rFonts w:ascii="Calibri Light" w:hAnsi="Calibri Light" w:cs="Calibri Light"/>
          <w:color w:val="262626"/>
        </w:rPr>
        <w:t>.</w:t>
      </w:r>
      <w:r w:rsidR="009A7741">
        <w:rPr>
          <w:rFonts w:ascii="Calibri Light" w:hAnsi="Calibri Light" w:cs="Calibri Light"/>
          <w:color w:val="262626"/>
        </w:rPr>
        <w:t xml:space="preserve"> </w:t>
      </w:r>
      <w:r w:rsidRPr="00AC1D11">
        <w:rPr>
          <w:rFonts w:ascii="Calibri Light" w:hAnsi="Calibri Light" w:cs="Calibri Light"/>
          <w:color w:val="262626"/>
        </w:rPr>
        <w:t xml:space="preserve">urednica </w:t>
      </w:r>
      <w:proofErr w:type="spellStart"/>
      <w:r w:rsidRPr="00AC1D11">
        <w:rPr>
          <w:rFonts w:ascii="Calibri Light" w:hAnsi="Calibri Light" w:cs="Calibri Light"/>
          <w:color w:val="262626"/>
        </w:rPr>
        <w:t>mr</w:t>
      </w:r>
      <w:proofErr w:type="spellEnd"/>
      <w:r w:rsidRPr="00AC1D11">
        <w:rPr>
          <w:rFonts w:ascii="Calibri Light" w:hAnsi="Calibri Light" w:cs="Calibri Light"/>
          <w:color w:val="262626"/>
        </w:rPr>
        <w:t xml:space="preserve">. </w:t>
      </w:r>
      <w:proofErr w:type="spellStart"/>
      <w:r w:rsidRPr="00AC1D11">
        <w:rPr>
          <w:rFonts w:ascii="Calibri Light" w:hAnsi="Calibri Light" w:cs="Calibri Light"/>
          <w:color w:val="262626"/>
        </w:rPr>
        <w:t>sc</w:t>
      </w:r>
      <w:proofErr w:type="spellEnd"/>
      <w:r w:rsidRPr="00AC1D11">
        <w:rPr>
          <w:rFonts w:ascii="Calibri Light" w:hAnsi="Calibri Light" w:cs="Calibri Light"/>
          <w:color w:val="262626"/>
        </w:rPr>
        <w:t xml:space="preserve">. Marijana Marinović), </w:t>
      </w:r>
      <w:proofErr w:type="spellStart"/>
      <w:r w:rsidRPr="00AC1D11">
        <w:rPr>
          <w:rFonts w:ascii="Calibri Light" w:hAnsi="Calibri Light" w:cs="Calibri Light"/>
          <w:color w:val="262626"/>
        </w:rPr>
        <w:t>AZOO</w:t>
      </w:r>
      <w:proofErr w:type="spellEnd"/>
      <w:r w:rsidRPr="00AC1D11">
        <w:rPr>
          <w:rFonts w:ascii="Calibri Light" w:hAnsi="Calibri Light" w:cs="Calibri Light"/>
          <w:color w:val="262626"/>
        </w:rPr>
        <w:t xml:space="preserve">, Zagreb, </w:t>
      </w:r>
      <w:proofErr w:type="spellStart"/>
      <w:r w:rsidRPr="00AC1D11">
        <w:rPr>
          <w:rFonts w:ascii="Calibri Light" w:hAnsi="Calibri Light" w:cs="Calibri Light"/>
          <w:color w:val="262626"/>
        </w:rPr>
        <w:t>2008</w:t>
      </w:r>
      <w:proofErr w:type="spellEnd"/>
      <w:r w:rsidRPr="00AC1D11">
        <w:rPr>
          <w:rFonts w:ascii="Calibri Light" w:hAnsi="Calibri Light" w:cs="Calibri Light"/>
          <w:color w:val="262626"/>
        </w:rPr>
        <w:t>.</w:t>
      </w:r>
    </w:p>
    <w:p w:rsidR="00145C15" w:rsidRPr="00AC1D11" w:rsidRDefault="00145C15" w:rsidP="00145C15">
      <w:pPr>
        <w:pStyle w:val="NoSpacing"/>
        <w:rPr>
          <w:rFonts w:ascii="Calibri Light" w:hAnsi="Calibri Light" w:cs="Calibri Light"/>
          <w:color w:val="262626"/>
        </w:rPr>
      </w:pPr>
      <w:r w:rsidRPr="00AC1D11">
        <w:rPr>
          <w:rStyle w:val="Emphasis"/>
          <w:rFonts w:ascii="Calibri Light" w:hAnsi="Calibri Light" w:cs="Calibri Light"/>
          <w:color w:val="262626"/>
        </w:rPr>
        <w:t xml:space="preserve">Povijest, sv. </w:t>
      </w:r>
      <w:proofErr w:type="spellStart"/>
      <w:r w:rsidRPr="00AC1D11">
        <w:rPr>
          <w:rStyle w:val="Emphasis"/>
          <w:rFonts w:ascii="Calibri Light" w:hAnsi="Calibri Light" w:cs="Calibri Light"/>
          <w:color w:val="262626"/>
        </w:rPr>
        <w:t>12</w:t>
      </w:r>
      <w:proofErr w:type="spellEnd"/>
      <w:r w:rsidRPr="00AC1D11">
        <w:rPr>
          <w:rStyle w:val="Emphasis"/>
          <w:rFonts w:ascii="Calibri Light" w:hAnsi="Calibri Light" w:cs="Calibri Light"/>
          <w:color w:val="262626"/>
        </w:rPr>
        <w:t xml:space="preserve"> – Kolonijalizam i građanske revolucije</w:t>
      </w:r>
      <w:r w:rsidRPr="00AC1D11">
        <w:rPr>
          <w:rFonts w:ascii="Calibri Light" w:hAnsi="Calibri Light" w:cs="Calibri Light"/>
          <w:color w:val="262626"/>
        </w:rPr>
        <w:t xml:space="preserve">, Biblioteka Jutarnjeg lista, Zagreb, </w:t>
      </w:r>
      <w:proofErr w:type="spellStart"/>
      <w:r w:rsidRPr="00AC1D11">
        <w:rPr>
          <w:rFonts w:ascii="Calibri Light" w:hAnsi="Calibri Light" w:cs="Calibri Light"/>
          <w:color w:val="262626"/>
        </w:rPr>
        <w:t>2008</w:t>
      </w:r>
      <w:proofErr w:type="spellEnd"/>
      <w:r w:rsidRPr="00AC1D11">
        <w:rPr>
          <w:rFonts w:ascii="Calibri Light" w:hAnsi="Calibri Light" w:cs="Calibri Light"/>
          <w:color w:val="262626"/>
        </w:rPr>
        <w:t>.</w:t>
      </w:r>
    </w:p>
    <w:p w:rsidR="00145C15" w:rsidRPr="00AC1D11" w:rsidRDefault="00145C15" w:rsidP="00145C15">
      <w:pPr>
        <w:pStyle w:val="NoSpacing"/>
        <w:rPr>
          <w:rFonts w:ascii="Calibri Light" w:hAnsi="Calibri Light" w:cs="Calibri Light"/>
          <w:color w:val="262626"/>
        </w:rPr>
      </w:pPr>
      <w:r w:rsidRPr="00AC1D11">
        <w:rPr>
          <w:rStyle w:val="Emphasis"/>
          <w:rFonts w:ascii="Calibri Light" w:hAnsi="Calibri Light" w:cs="Calibri Light"/>
          <w:color w:val="262626"/>
        </w:rPr>
        <w:t xml:space="preserve">Povijest, sv. </w:t>
      </w:r>
      <w:proofErr w:type="spellStart"/>
      <w:r w:rsidRPr="00AC1D11">
        <w:rPr>
          <w:rStyle w:val="Emphasis"/>
          <w:rFonts w:ascii="Calibri Light" w:hAnsi="Calibri Light" w:cs="Calibri Light"/>
          <w:color w:val="262626"/>
        </w:rPr>
        <w:t>13</w:t>
      </w:r>
      <w:proofErr w:type="spellEnd"/>
      <w:r w:rsidRPr="00AC1D11">
        <w:rPr>
          <w:rStyle w:val="Emphasis"/>
          <w:rFonts w:ascii="Calibri Light" w:hAnsi="Calibri Light" w:cs="Calibri Light"/>
          <w:color w:val="262626"/>
        </w:rPr>
        <w:t xml:space="preserve"> – Napoleon, restauracija i revolucionarna kretanja (</w:t>
      </w:r>
      <w:proofErr w:type="spellStart"/>
      <w:r w:rsidRPr="00AC1D11">
        <w:rPr>
          <w:rStyle w:val="Emphasis"/>
          <w:rFonts w:ascii="Calibri Light" w:hAnsi="Calibri Light" w:cs="Calibri Light"/>
          <w:color w:val="262626"/>
        </w:rPr>
        <w:t>1800</w:t>
      </w:r>
      <w:proofErr w:type="spellEnd"/>
      <w:r w:rsidRPr="00AC1D11">
        <w:rPr>
          <w:rStyle w:val="Emphasis"/>
          <w:rFonts w:ascii="Calibri Light" w:hAnsi="Calibri Light" w:cs="Calibri Light"/>
          <w:color w:val="262626"/>
        </w:rPr>
        <w:t xml:space="preserve">. – </w:t>
      </w:r>
      <w:proofErr w:type="spellStart"/>
      <w:r w:rsidRPr="00AC1D11">
        <w:rPr>
          <w:rStyle w:val="Emphasis"/>
          <w:rFonts w:ascii="Calibri Light" w:hAnsi="Calibri Light" w:cs="Calibri Light"/>
          <w:color w:val="262626"/>
        </w:rPr>
        <w:t>1848</w:t>
      </w:r>
      <w:proofErr w:type="spellEnd"/>
      <w:r w:rsidRPr="00AC1D11">
        <w:rPr>
          <w:rFonts w:ascii="Calibri Light" w:hAnsi="Calibri Light" w:cs="Calibri Light"/>
          <w:color w:val="262626"/>
        </w:rPr>
        <w:t xml:space="preserve">.), Biblioteka Jutarnjeg lista, Zagreb, </w:t>
      </w:r>
      <w:proofErr w:type="spellStart"/>
      <w:r w:rsidRPr="00AC1D11">
        <w:rPr>
          <w:rFonts w:ascii="Calibri Light" w:hAnsi="Calibri Light" w:cs="Calibri Light"/>
          <w:color w:val="262626"/>
        </w:rPr>
        <w:t>2008</w:t>
      </w:r>
      <w:proofErr w:type="spellEnd"/>
      <w:r w:rsidRPr="00AC1D11">
        <w:rPr>
          <w:rFonts w:ascii="Calibri Light" w:hAnsi="Calibri Light" w:cs="Calibri Light"/>
          <w:color w:val="262626"/>
        </w:rPr>
        <w:t>.</w:t>
      </w:r>
    </w:p>
    <w:p w:rsidR="00145C15" w:rsidRPr="00AC1D11" w:rsidRDefault="00145C15" w:rsidP="00145C15">
      <w:pPr>
        <w:pStyle w:val="NoSpacing"/>
        <w:rPr>
          <w:rFonts w:ascii="Calibri Light" w:hAnsi="Calibri Light" w:cs="Calibri Light"/>
          <w:color w:val="262626"/>
        </w:rPr>
      </w:pPr>
      <w:r w:rsidRPr="00AC1D11">
        <w:rPr>
          <w:rStyle w:val="Emphasis"/>
          <w:rFonts w:ascii="Calibri Light" w:hAnsi="Calibri Light" w:cs="Calibri Light"/>
          <w:color w:val="262626"/>
        </w:rPr>
        <w:t xml:space="preserve">Povijest, sv. </w:t>
      </w:r>
      <w:proofErr w:type="spellStart"/>
      <w:r w:rsidRPr="00AC1D11">
        <w:rPr>
          <w:rStyle w:val="Emphasis"/>
          <w:rFonts w:ascii="Calibri Light" w:hAnsi="Calibri Light" w:cs="Calibri Light"/>
          <w:color w:val="262626"/>
        </w:rPr>
        <w:t>14</w:t>
      </w:r>
      <w:proofErr w:type="spellEnd"/>
      <w:r w:rsidRPr="00AC1D11">
        <w:rPr>
          <w:rStyle w:val="Emphasis"/>
          <w:rFonts w:ascii="Calibri Light" w:hAnsi="Calibri Light" w:cs="Calibri Light"/>
          <w:color w:val="262626"/>
        </w:rPr>
        <w:t xml:space="preserve"> – Industrijalizacija i nacionalne revolucije (</w:t>
      </w:r>
      <w:proofErr w:type="spellStart"/>
      <w:r w:rsidRPr="00AC1D11">
        <w:rPr>
          <w:rStyle w:val="Emphasis"/>
          <w:rFonts w:ascii="Calibri Light" w:hAnsi="Calibri Light" w:cs="Calibri Light"/>
          <w:color w:val="262626"/>
        </w:rPr>
        <w:t>1848</w:t>
      </w:r>
      <w:proofErr w:type="spellEnd"/>
      <w:r w:rsidRPr="00AC1D11">
        <w:rPr>
          <w:rStyle w:val="Emphasis"/>
          <w:rFonts w:ascii="Calibri Light" w:hAnsi="Calibri Light" w:cs="Calibri Light"/>
          <w:color w:val="262626"/>
        </w:rPr>
        <w:t xml:space="preserve">. – </w:t>
      </w:r>
      <w:proofErr w:type="spellStart"/>
      <w:r w:rsidRPr="00AC1D11">
        <w:rPr>
          <w:rStyle w:val="Emphasis"/>
          <w:rFonts w:ascii="Calibri Light" w:hAnsi="Calibri Light" w:cs="Calibri Light"/>
          <w:color w:val="262626"/>
        </w:rPr>
        <w:t>1871</w:t>
      </w:r>
      <w:proofErr w:type="spellEnd"/>
      <w:r w:rsidRPr="00AC1D11">
        <w:rPr>
          <w:rStyle w:val="Emphasis"/>
          <w:rFonts w:ascii="Calibri Light" w:hAnsi="Calibri Light" w:cs="Calibri Light"/>
          <w:color w:val="262626"/>
        </w:rPr>
        <w:t>.),</w:t>
      </w:r>
      <w:r w:rsidRPr="00AC1D11">
        <w:rPr>
          <w:rFonts w:ascii="Calibri Light" w:hAnsi="Calibri Light" w:cs="Calibri Light"/>
          <w:color w:val="262626"/>
        </w:rPr>
        <w:t xml:space="preserve"> Biblioteka Jutarnjeg lista, Zagreb, </w:t>
      </w:r>
      <w:proofErr w:type="spellStart"/>
      <w:r w:rsidRPr="00AC1D11">
        <w:rPr>
          <w:rFonts w:ascii="Calibri Light" w:hAnsi="Calibri Light" w:cs="Calibri Light"/>
          <w:color w:val="262626"/>
        </w:rPr>
        <w:t>2008</w:t>
      </w:r>
      <w:proofErr w:type="spellEnd"/>
      <w:r w:rsidRPr="00AC1D11">
        <w:rPr>
          <w:rFonts w:ascii="Calibri Light" w:hAnsi="Calibri Light" w:cs="Calibri Light"/>
          <w:color w:val="262626"/>
        </w:rPr>
        <w:t>.</w:t>
      </w:r>
    </w:p>
    <w:p w:rsidR="00145C15" w:rsidRPr="00AC1D11" w:rsidRDefault="00145C15" w:rsidP="00145C15">
      <w:pPr>
        <w:pStyle w:val="NoSpacing"/>
        <w:rPr>
          <w:rFonts w:ascii="Calibri Light" w:hAnsi="Calibri Light" w:cs="Calibri Light"/>
          <w:color w:val="262626"/>
        </w:rPr>
      </w:pPr>
      <w:r w:rsidRPr="00AC1D11">
        <w:rPr>
          <w:rStyle w:val="Emphasis"/>
          <w:rFonts w:ascii="Calibri Light" w:hAnsi="Calibri Light" w:cs="Calibri Light"/>
          <w:color w:val="262626"/>
        </w:rPr>
        <w:t>Povijest svijeta</w:t>
      </w:r>
      <w:r w:rsidRPr="00AC1D11">
        <w:rPr>
          <w:rFonts w:ascii="Calibri Light" w:hAnsi="Calibri Light" w:cs="Calibri Light"/>
          <w:color w:val="262626"/>
        </w:rPr>
        <w:t xml:space="preserve">, Naklada Naprijed, Zagreb, </w:t>
      </w:r>
      <w:proofErr w:type="spellStart"/>
      <w:r w:rsidRPr="00AC1D11">
        <w:rPr>
          <w:rFonts w:ascii="Calibri Light" w:hAnsi="Calibri Light" w:cs="Calibri Light"/>
          <w:color w:val="262626"/>
        </w:rPr>
        <w:t>1990</w:t>
      </w:r>
      <w:proofErr w:type="spellEnd"/>
      <w:r w:rsidRPr="00AC1D11">
        <w:rPr>
          <w:rFonts w:ascii="Calibri Light" w:hAnsi="Calibri Light" w:cs="Calibri Light"/>
          <w:color w:val="262626"/>
        </w:rPr>
        <w:t>. </w:t>
      </w:r>
    </w:p>
    <w:p w:rsidR="00145C15" w:rsidRPr="00AC1D11" w:rsidRDefault="00145C15" w:rsidP="00145C15">
      <w:pPr>
        <w:pStyle w:val="NoSpacing"/>
        <w:rPr>
          <w:rFonts w:ascii="Calibri Light" w:hAnsi="Calibri Light" w:cs="Calibri Light"/>
          <w:color w:val="262626"/>
        </w:rPr>
      </w:pPr>
      <w:proofErr w:type="spellStart"/>
      <w:r w:rsidRPr="00AC1D11">
        <w:rPr>
          <w:rStyle w:val="Emphasis"/>
          <w:rFonts w:ascii="Calibri Light" w:hAnsi="Calibri Light" w:cs="Calibri Light"/>
          <w:color w:val="262626"/>
        </w:rPr>
        <w:t>Timesov</w:t>
      </w:r>
      <w:proofErr w:type="spellEnd"/>
      <w:r w:rsidRPr="00AC1D11">
        <w:rPr>
          <w:rStyle w:val="Emphasis"/>
          <w:rFonts w:ascii="Calibri Light" w:hAnsi="Calibri Light" w:cs="Calibri Light"/>
          <w:color w:val="262626"/>
        </w:rPr>
        <w:t xml:space="preserve"> Atlas svijeta,</w:t>
      </w:r>
      <w:r w:rsidRPr="00AC1D11">
        <w:rPr>
          <w:rFonts w:ascii="Calibri Light" w:hAnsi="Calibri Light" w:cs="Calibri Light"/>
          <w:color w:val="262626"/>
        </w:rPr>
        <w:t> </w:t>
      </w:r>
      <w:proofErr w:type="spellStart"/>
      <w:r w:rsidRPr="00AC1D11">
        <w:rPr>
          <w:rFonts w:ascii="Calibri Light" w:hAnsi="Calibri Light" w:cs="Calibri Light"/>
          <w:color w:val="262626"/>
        </w:rPr>
        <w:t>Times</w:t>
      </w:r>
      <w:proofErr w:type="spellEnd"/>
      <w:r w:rsidRPr="00AC1D11">
        <w:rPr>
          <w:rFonts w:ascii="Calibri Light" w:hAnsi="Calibri Light" w:cs="Calibri Light"/>
          <w:color w:val="262626"/>
        </w:rPr>
        <w:t xml:space="preserve"> – </w:t>
      </w:r>
      <w:proofErr w:type="spellStart"/>
      <w:r w:rsidRPr="00AC1D11">
        <w:rPr>
          <w:rFonts w:ascii="Calibri Light" w:hAnsi="Calibri Light" w:cs="Calibri Light"/>
          <w:color w:val="262626"/>
        </w:rPr>
        <w:t>Založba</w:t>
      </w:r>
      <w:proofErr w:type="spellEnd"/>
      <w:r w:rsidRPr="00AC1D11">
        <w:rPr>
          <w:rFonts w:ascii="Calibri Light" w:hAnsi="Calibri Light" w:cs="Calibri Light"/>
          <w:color w:val="262626"/>
        </w:rPr>
        <w:t xml:space="preserve"> </w:t>
      </w:r>
      <w:proofErr w:type="spellStart"/>
      <w:r w:rsidRPr="00AC1D11">
        <w:rPr>
          <w:rFonts w:ascii="Calibri Light" w:hAnsi="Calibri Light" w:cs="Calibri Light"/>
          <w:color w:val="262626"/>
        </w:rPr>
        <w:t>mladinska</w:t>
      </w:r>
      <w:proofErr w:type="spellEnd"/>
      <w:r w:rsidRPr="00AC1D11">
        <w:rPr>
          <w:rFonts w:ascii="Calibri Light" w:hAnsi="Calibri Light" w:cs="Calibri Light"/>
          <w:color w:val="262626"/>
        </w:rPr>
        <w:t xml:space="preserve"> knjiga, Ljubljana </w:t>
      </w:r>
      <w:proofErr w:type="spellStart"/>
      <w:r w:rsidRPr="00AC1D11">
        <w:rPr>
          <w:rFonts w:ascii="Calibri Light" w:hAnsi="Calibri Light" w:cs="Calibri Light"/>
          <w:color w:val="262626"/>
        </w:rPr>
        <w:t>1987</w:t>
      </w:r>
      <w:proofErr w:type="spellEnd"/>
      <w:r w:rsidRPr="00AC1D11">
        <w:rPr>
          <w:rFonts w:ascii="Calibri Light" w:hAnsi="Calibri Light" w:cs="Calibri Light"/>
          <w:color w:val="262626"/>
        </w:rPr>
        <w:t>.</w:t>
      </w:r>
    </w:p>
    <w:p w:rsidR="00AE492A" w:rsidRPr="00A16F9F" w:rsidRDefault="00AE492A">
      <w:pPr>
        <w:rPr>
          <w:rFonts w:ascii="Calibri Light" w:hAnsi="Calibri Light" w:cs="Calibri Light"/>
          <w:b/>
          <w:sz w:val="24"/>
          <w:szCs w:val="24"/>
        </w:rPr>
      </w:pPr>
    </w:p>
    <w:sectPr w:rsidR="00AE492A" w:rsidRPr="00A16F9F" w:rsidSect="009A77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419" w:rsidRDefault="007F1419" w:rsidP="00D03447">
      <w:pPr>
        <w:spacing w:after="0" w:line="240" w:lineRule="auto"/>
      </w:pPr>
      <w:r>
        <w:separator/>
      </w:r>
    </w:p>
  </w:endnote>
  <w:endnote w:type="continuationSeparator" w:id="0">
    <w:p w:rsidR="007F1419" w:rsidRDefault="007F1419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419" w:rsidRDefault="007F1419" w:rsidP="00D03447">
      <w:pPr>
        <w:spacing w:after="0" w:line="240" w:lineRule="auto"/>
      </w:pPr>
      <w:r>
        <w:separator/>
      </w:r>
    </w:p>
  </w:footnote>
  <w:footnote w:type="continuationSeparator" w:id="0">
    <w:p w:rsidR="007F1419" w:rsidRDefault="007F1419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5E1A"/>
    <w:multiLevelType w:val="hybridMultilevel"/>
    <w:tmpl w:val="1862B92A"/>
    <w:lvl w:ilvl="0" w:tplc="5896F12E">
      <w:start w:val="5"/>
      <w:numFmt w:val="bullet"/>
      <w:lvlText w:val="-"/>
      <w:lvlJc w:val="left"/>
      <w:pPr>
        <w:ind w:left="2340" w:hanging="360"/>
      </w:pPr>
      <w:rPr>
        <w:rFonts w:ascii="Calibri Light" w:eastAsia="Times New Roman" w:hAnsi="Calibri Light" w:cs="Calibri Light" w:hint="default"/>
        <w:b/>
        <w:color w:val="000000"/>
      </w:rPr>
    </w:lvl>
    <w:lvl w:ilvl="1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46A3D"/>
    <w:multiLevelType w:val="hybridMultilevel"/>
    <w:tmpl w:val="3CEC9A44"/>
    <w:lvl w:ilvl="0" w:tplc="3724A862">
      <w:numFmt w:val="bullet"/>
      <w:lvlText w:val="-"/>
      <w:lvlJc w:val="left"/>
      <w:pPr>
        <w:ind w:left="50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>
    <w:nsid w:val="198B0F2B"/>
    <w:multiLevelType w:val="hybridMultilevel"/>
    <w:tmpl w:val="028867F0"/>
    <w:lvl w:ilvl="0" w:tplc="DF70812C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900914"/>
    <w:multiLevelType w:val="hybridMultilevel"/>
    <w:tmpl w:val="CD04C1C8"/>
    <w:lvl w:ilvl="0" w:tplc="5EF409C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0906AE"/>
    <w:multiLevelType w:val="hybridMultilevel"/>
    <w:tmpl w:val="2ABA6F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B1603"/>
    <w:multiLevelType w:val="hybridMultilevel"/>
    <w:tmpl w:val="A5D461E4"/>
    <w:lvl w:ilvl="0" w:tplc="8370E3AA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D05778"/>
    <w:multiLevelType w:val="hybridMultilevel"/>
    <w:tmpl w:val="D6C0465E"/>
    <w:lvl w:ilvl="0" w:tplc="F3E410B2">
      <w:start w:val="5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54180"/>
    <w:rsid w:val="00070768"/>
    <w:rsid w:val="0007610E"/>
    <w:rsid w:val="00085D12"/>
    <w:rsid w:val="00093611"/>
    <w:rsid w:val="000D569A"/>
    <w:rsid w:val="00104FE6"/>
    <w:rsid w:val="001124AE"/>
    <w:rsid w:val="00145C15"/>
    <w:rsid w:val="00147B86"/>
    <w:rsid w:val="00156D5F"/>
    <w:rsid w:val="0018672E"/>
    <w:rsid w:val="00192347"/>
    <w:rsid w:val="00196531"/>
    <w:rsid w:val="001B62A3"/>
    <w:rsid w:val="00216CFA"/>
    <w:rsid w:val="0022369A"/>
    <w:rsid w:val="00237EB8"/>
    <w:rsid w:val="00250828"/>
    <w:rsid w:val="00254619"/>
    <w:rsid w:val="00263179"/>
    <w:rsid w:val="002A072A"/>
    <w:rsid w:val="002C181B"/>
    <w:rsid w:val="002D2034"/>
    <w:rsid w:val="002D7FB5"/>
    <w:rsid w:val="00302E03"/>
    <w:rsid w:val="00314B31"/>
    <w:rsid w:val="00315E49"/>
    <w:rsid w:val="0031770F"/>
    <w:rsid w:val="00327AE8"/>
    <w:rsid w:val="003342A4"/>
    <w:rsid w:val="00350A0E"/>
    <w:rsid w:val="00370BAD"/>
    <w:rsid w:val="0038543A"/>
    <w:rsid w:val="003932AD"/>
    <w:rsid w:val="003B2856"/>
    <w:rsid w:val="003E0318"/>
    <w:rsid w:val="0046169A"/>
    <w:rsid w:val="00464D1C"/>
    <w:rsid w:val="004710BB"/>
    <w:rsid w:val="004801CE"/>
    <w:rsid w:val="004820E0"/>
    <w:rsid w:val="00485D3A"/>
    <w:rsid w:val="00493393"/>
    <w:rsid w:val="00494112"/>
    <w:rsid w:val="004C2E97"/>
    <w:rsid w:val="004E4CF9"/>
    <w:rsid w:val="004F27EC"/>
    <w:rsid w:val="004F5619"/>
    <w:rsid w:val="004F7D15"/>
    <w:rsid w:val="005242A9"/>
    <w:rsid w:val="0057573A"/>
    <w:rsid w:val="005779C1"/>
    <w:rsid w:val="005922CB"/>
    <w:rsid w:val="00594552"/>
    <w:rsid w:val="005D63D3"/>
    <w:rsid w:val="005E5189"/>
    <w:rsid w:val="005F2C1D"/>
    <w:rsid w:val="005F7E24"/>
    <w:rsid w:val="00605288"/>
    <w:rsid w:val="00621E61"/>
    <w:rsid w:val="00635BA4"/>
    <w:rsid w:val="00636363"/>
    <w:rsid w:val="0064037F"/>
    <w:rsid w:val="00661CB5"/>
    <w:rsid w:val="00666653"/>
    <w:rsid w:val="00676103"/>
    <w:rsid w:val="006974D6"/>
    <w:rsid w:val="006A0740"/>
    <w:rsid w:val="006A73F6"/>
    <w:rsid w:val="006B0A77"/>
    <w:rsid w:val="006C44F5"/>
    <w:rsid w:val="006E1AEA"/>
    <w:rsid w:val="006E2DC4"/>
    <w:rsid w:val="006E35D2"/>
    <w:rsid w:val="006E44CD"/>
    <w:rsid w:val="006E7AD9"/>
    <w:rsid w:val="007008EF"/>
    <w:rsid w:val="00702630"/>
    <w:rsid w:val="00755F0D"/>
    <w:rsid w:val="00757846"/>
    <w:rsid w:val="00767D76"/>
    <w:rsid w:val="007A4512"/>
    <w:rsid w:val="007B6315"/>
    <w:rsid w:val="007D3288"/>
    <w:rsid w:val="007F1419"/>
    <w:rsid w:val="007F1F3E"/>
    <w:rsid w:val="008363C0"/>
    <w:rsid w:val="00843C9F"/>
    <w:rsid w:val="008471F9"/>
    <w:rsid w:val="008A7FC2"/>
    <w:rsid w:val="008C6FF1"/>
    <w:rsid w:val="008F00E5"/>
    <w:rsid w:val="009135D9"/>
    <w:rsid w:val="00943EFC"/>
    <w:rsid w:val="00965937"/>
    <w:rsid w:val="00976950"/>
    <w:rsid w:val="00985AD6"/>
    <w:rsid w:val="00986449"/>
    <w:rsid w:val="00995DEC"/>
    <w:rsid w:val="009A5058"/>
    <w:rsid w:val="009A7741"/>
    <w:rsid w:val="009B6A32"/>
    <w:rsid w:val="009D34E4"/>
    <w:rsid w:val="009E25AF"/>
    <w:rsid w:val="009F11AD"/>
    <w:rsid w:val="009F7599"/>
    <w:rsid w:val="00A116B6"/>
    <w:rsid w:val="00A16F9F"/>
    <w:rsid w:val="00A2471B"/>
    <w:rsid w:val="00A32E6E"/>
    <w:rsid w:val="00A72020"/>
    <w:rsid w:val="00AA039F"/>
    <w:rsid w:val="00AA2838"/>
    <w:rsid w:val="00AD288C"/>
    <w:rsid w:val="00AE1014"/>
    <w:rsid w:val="00AE492A"/>
    <w:rsid w:val="00AF6A0D"/>
    <w:rsid w:val="00B33E1D"/>
    <w:rsid w:val="00B51617"/>
    <w:rsid w:val="00B5331D"/>
    <w:rsid w:val="00B6284E"/>
    <w:rsid w:val="00BB5D6C"/>
    <w:rsid w:val="00BC101D"/>
    <w:rsid w:val="00BD1C5E"/>
    <w:rsid w:val="00BD6FD5"/>
    <w:rsid w:val="00BF2E40"/>
    <w:rsid w:val="00C01064"/>
    <w:rsid w:val="00C044CF"/>
    <w:rsid w:val="00C121B8"/>
    <w:rsid w:val="00C46FC4"/>
    <w:rsid w:val="00C63B89"/>
    <w:rsid w:val="00C74214"/>
    <w:rsid w:val="00C80AD5"/>
    <w:rsid w:val="00C86F55"/>
    <w:rsid w:val="00CB7E24"/>
    <w:rsid w:val="00CD5DA1"/>
    <w:rsid w:val="00CD7601"/>
    <w:rsid w:val="00CE140D"/>
    <w:rsid w:val="00D03447"/>
    <w:rsid w:val="00D515B2"/>
    <w:rsid w:val="00D824B0"/>
    <w:rsid w:val="00DA3798"/>
    <w:rsid w:val="00DA7930"/>
    <w:rsid w:val="00DD41B8"/>
    <w:rsid w:val="00E103B2"/>
    <w:rsid w:val="00E1420B"/>
    <w:rsid w:val="00E14273"/>
    <w:rsid w:val="00E15ED8"/>
    <w:rsid w:val="00E51F03"/>
    <w:rsid w:val="00E53AE2"/>
    <w:rsid w:val="00E56504"/>
    <w:rsid w:val="00E726B6"/>
    <w:rsid w:val="00E72F94"/>
    <w:rsid w:val="00E76329"/>
    <w:rsid w:val="00E814FD"/>
    <w:rsid w:val="00E977E4"/>
    <w:rsid w:val="00EA2FD1"/>
    <w:rsid w:val="00EA5194"/>
    <w:rsid w:val="00ED2B64"/>
    <w:rsid w:val="00EE2330"/>
    <w:rsid w:val="00EF401A"/>
    <w:rsid w:val="00F11193"/>
    <w:rsid w:val="00F30137"/>
    <w:rsid w:val="00F30499"/>
    <w:rsid w:val="00F37C6A"/>
    <w:rsid w:val="00F419C4"/>
    <w:rsid w:val="00F9223A"/>
    <w:rsid w:val="00FA56A7"/>
    <w:rsid w:val="00FA7C94"/>
    <w:rsid w:val="00FD2D5F"/>
    <w:rsid w:val="00FE3A72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Hyperlink">
    <w:name w:val="Hyperlink"/>
    <w:basedOn w:val="DefaultParagraphFont"/>
    <w:uiPriority w:val="99"/>
    <w:unhideWhenUsed/>
    <w:rsid w:val="00C0106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106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45C15"/>
    <w:rPr>
      <w:i/>
      <w:iCs/>
    </w:rPr>
  </w:style>
  <w:style w:type="table" w:customStyle="1" w:styleId="Reetkatablice1">
    <w:name w:val="Rešetka tablice1"/>
    <w:basedOn w:val="TableNormal"/>
    <w:next w:val="TableGrid"/>
    <w:uiPriority w:val="39"/>
    <w:rsid w:val="00302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BC30B-ABBC-48D4-88FD-929E07CBB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6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143</cp:revision>
  <dcterms:created xsi:type="dcterms:W3CDTF">2019-08-23T10:03:00Z</dcterms:created>
  <dcterms:modified xsi:type="dcterms:W3CDTF">2020-06-08T13:41:00Z</dcterms:modified>
</cp:coreProperties>
</file>